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C72" w:rsidRPr="008B503F" w:rsidRDefault="00A74A98" w:rsidP="008F6792">
      <w:pPr>
        <w:widowControl w:val="0"/>
        <w:jc w:val="center"/>
        <w:outlineLvl w:val="0"/>
        <w:rPr>
          <w:b/>
          <w:bCs/>
          <w:color w:val="000000"/>
          <w:lang w:val="kk-KZ"/>
        </w:rPr>
      </w:pPr>
      <w:r w:rsidRPr="00A74A98">
        <w:rPr>
          <w:b/>
          <w:bCs/>
          <w:color w:val="000000"/>
          <w:lang w:val="kk-KZ"/>
        </w:rPr>
        <w:t>«Тасымалдаушы мен экспедитор арасындағы жүктерді теміржол көлігімен тасымалдауды ұйымдастыру туралы үлгілік шарттарды бекіту туралы» Қазақстан Республикасы Индустрия және инфрақұрылымдық даму министрінің міндетін атқарушының 2019 жылғы 19 шілдедегі № 521 бұйрығының кейбір құрылымдық элементтерінің қолданысын тоқтата тұру туралы</w:t>
      </w:r>
      <w:r w:rsidR="005F0466">
        <w:rPr>
          <w:b/>
          <w:bCs/>
          <w:color w:val="000000"/>
          <w:lang w:val="kk-KZ"/>
        </w:rPr>
        <w:t xml:space="preserve">» Қазақстан Республикасы </w:t>
      </w:r>
      <w:r w:rsidR="005F3A4A">
        <w:rPr>
          <w:b/>
          <w:bCs/>
          <w:color w:val="000000"/>
          <w:lang w:val="kk-KZ"/>
        </w:rPr>
        <w:t>Көлік</w:t>
      </w:r>
      <w:r w:rsidR="005F0466">
        <w:rPr>
          <w:b/>
          <w:bCs/>
          <w:color w:val="000000"/>
          <w:lang w:val="kk-KZ"/>
        </w:rPr>
        <w:t xml:space="preserve"> министрінің  бұйрығы </w:t>
      </w:r>
      <w:r w:rsidR="00593C72" w:rsidRPr="008B503F">
        <w:rPr>
          <w:b/>
          <w:bCs/>
          <w:color w:val="000000"/>
          <w:lang w:val="kk-KZ"/>
        </w:rPr>
        <w:t xml:space="preserve">жобасына </w:t>
      </w:r>
    </w:p>
    <w:p w:rsidR="008F6792" w:rsidRPr="008B503F" w:rsidRDefault="00593C72" w:rsidP="008F6792">
      <w:pPr>
        <w:widowControl w:val="0"/>
        <w:jc w:val="center"/>
        <w:outlineLvl w:val="0"/>
        <w:rPr>
          <w:b/>
          <w:bCs/>
          <w:color w:val="000000"/>
          <w:lang w:val="kk-KZ"/>
        </w:rPr>
      </w:pPr>
      <w:r w:rsidRPr="008B503F">
        <w:rPr>
          <w:b/>
          <w:bCs/>
          <w:color w:val="000000"/>
          <w:lang w:val="kk-KZ"/>
        </w:rPr>
        <w:t>САЛЫСТЫРМА</w:t>
      </w:r>
      <w:r w:rsidR="00CD77D2" w:rsidRPr="008B503F">
        <w:rPr>
          <w:b/>
          <w:bCs/>
          <w:color w:val="000000"/>
          <w:lang w:val="kk-KZ"/>
        </w:rPr>
        <w:t>ЛЫ</w:t>
      </w:r>
      <w:r w:rsidRPr="008B503F">
        <w:rPr>
          <w:b/>
          <w:bCs/>
          <w:color w:val="000000"/>
          <w:lang w:val="kk-KZ"/>
        </w:rPr>
        <w:t xml:space="preserve"> КЕСТЕ</w:t>
      </w:r>
      <w:r w:rsidR="00CD77D2" w:rsidRPr="008B503F">
        <w:rPr>
          <w:b/>
          <w:bCs/>
          <w:color w:val="000000"/>
          <w:lang w:val="kk-KZ"/>
        </w:rPr>
        <w:t>СІ</w:t>
      </w:r>
    </w:p>
    <w:p w:rsidR="008F6792" w:rsidRPr="008B503F" w:rsidRDefault="008F6792" w:rsidP="008F6792">
      <w:pPr>
        <w:widowControl w:val="0"/>
        <w:jc w:val="both"/>
        <w:outlineLvl w:val="0"/>
        <w:rPr>
          <w:b/>
          <w:bCs/>
          <w:i/>
          <w:color w:val="000000"/>
          <w:lang w:val="kk-KZ"/>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
        <w:gridCol w:w="3969"/>
        <w:gridCol w:w="5245"/>
        <w:gridCol w:w="3402"/>
      </w:tblGrid>
      <w:tr w:rsidR="008F6792" w:rsidRPr="00C54889" w:rsidTr="001723B6">
        <w:tc>
          <w:tcPr>
            <w:tcW w:w="709" w:type="dxa"/>
            <w:vAlign w:val="center"/>
          </w:tcPr>
          <w:p w:rsidR="008F6792" w:rsidRPr="008B503F" w:rsidRDefault="0004148A" w:rsidP="00DA52F2">
            <w:pPr>
              <w:widowControl w:val="0"/>
              <w:jc w:val="center"/>
              <w:rPr>
                <w:b/>
                <w:bCs/>
                <w:color w:val="000000"/>
                <w:lang w:val="kk-KZ"/>
              </w:rPr>
            </w:pPr>
            <w:r w:rsidRPr="008B503F">
              <w:rPr>
                <w:b/>
                <w:bCs/>
                <w:color w:val="000000"/>
                <w:lang w:val="kk-KZ"/>
              </w:rPr>
              <w:t>р /с №</w:t>
            </w:r>
          </w:p>
        </w:tc>
        <w:tc>
          <w:tcPr>
            <w:tcW w:w="992" w:type="dxa"/>
            <w:vAlign w:val="center"/>
          </w:tcPr>
          <w:p w:rsidR="008F6792" w:rsidRPr="008B503F" w:rsidRDefault="0004148A" w:rsidP="00DA52F2">
            <w:pPr>
              <w:widowControl w:val="0"/>
              <w:jc w:val="center"/>
              <w:rPr>
                <w:b/>
                <w:bCs/>
                <w:color w:val="000000"/>
                <w:lang w:val="kk-KZ"/>
              </w:rPr>
            </w:pPr>
            <w:r w:rsidRPr="008B503F">
              <w:rPr>
                <w:b/>
                <w:bCs/>
                <w:color w:val="000000"/>
                <w:lang w:val="kk-KZ"/>
              </w:rPr>
              <w:t>Эл.бет</w:t>
            </w:r>
          </w:p>
        </w:tc>
        <w:tc>
          <w:tcPr>
            <w:tcW w:w="3969" w:type="dxa"/>
          </w:tcPr>
          <w:p w:rsidR="008F6792" w:rsidRPr="008B503F" w:rsidRDefault="00593C72" w:rsidP="00DA28CE">
            <w:pPr>
              <w:widowControl w:val="0"/>
              <w:ind w:firstLine="5"/>
              <w:jc w:val="center"/>
              <w:rPr>
                <w:b/>
                <w:bCs/>
                <w:color w:val="000000"/>
                <w:lang w:val="kk-KZ"/>
              </w:rPr>
            </w:pPr>
            <w:r w:rsidRPr="008B503F">
              <w:rPr>
                <w:b/>
                <w:bCs/>
                <w:color w:val="000000"/>
                <w:lang w:val="kk-KZ"/>
              </w:rPr>
              <w:t>Қолданыстағы Редакция</w:t>
            </w:r>
          </w:p>
        </w:tc>
        <w:tc>
          <w:tcPr>
            <w:tcW w:w="5245" w:type="dxa"/>
          </w:tcPr>
          <w:p w:rsidR="008F6792" w:rsidRPr="008B503F" w:rsidRDefault="00593C72" w:rsidP="00DA28CE">
            <w:pPr>
              <w:widowControl w:val="0"/>
              <w:ind w:firstLine="5"/>
              <w:jc w:val="center"/>
              <w:rPr>
                <w:b/>
                <w:bCs/>
                <w:color w:val="000000"/>
                <w:lang w:val="kk-KZ"/>
              </w:rPr>
            </w:pPr>
            <w:r w:rsidRPr="008B503F">
              <w:rPr>
                <w:b/>
                <w:bCs/>
                <w:color w:val="000000"/>
                <w:lang w:val="kk-KZ"/>
              </w:rPr>
              <w:t>Ұсынылған редакция</w:t>
            </w:r>
          </w:p>
        </w:tc>
        <w:tc>
          <w:tcPr>
            <w:tcW w:w="3402" w:type="dxa"/>
          </w:tcPr>
          <w:p w:rsidR="008F6792" w:rsidRDefault="00593C72" w:rsidP="00DA28CE">
            <w:pPr>
              <w:widowControl w:val="0"/>
              <w:ind w:firstLine="5"/>
              <w:jc w:val="center"/>
              <w:rPr>
                <w:b/>
                <w:bCs/>
                <w:color w:val="000000"/>
                <w:lang w:val="kk-KZ"/>
              </w:rPr>
            </w:pPr>
            <w:r w:rsidRPr="008B503F">
              <w:rPr>
                <w:b/>
                <w:bCs/>
                <w:color w:val="000000"/>
                <w:lang w:val="kk-KZ"/>
              </w:rPr>
              <w:t>Негіздеме</w:t>
            </w:r>
          </w:p>
          <w:p w:rsidR="0095709A" w:rsidRDefault="0095709A" w:rsidP="0095709A">
            <w:pPr>
              <w:pStyle w:val="ac"/>
              <w:widowControl w:val="0"/>
              <w:numPr>
                <w:ilvl w:val="0"/>
                <w:numId w:val="2"/>
              </w:numPr>
              <w:tabs>
                <w:tab w:val="left" w:pos="743"/>
              </w:tabs>
              <w:ind w:left="-108" w:firstLine="142"/>
              <w:jc w:val="both"/>
              <w:rPr>
                <w:b/>
                <w:bCs/>
                <w:color w:val="000000"/>
                <w:lang w:val="kk-KZ"/>
              </w:rPr>
            </w:pPr>
            <w:r>
              <w:rPr>
                <w:b/>
                <w:bCs/>
                <w:color w:val="000000"/>
                <w:lang w:val="kk-KZ"/>
              </w:rPr>
              <w:t>түзетудің мәні;</w:t>
            </w:r>
          </w:p>
          <w:p w:rsidR="0095709A" w:rsidRPr="0095709A" w:rsidRDefault="0095709A" w:rsidP="0095709A">
            <w:pPr>
              <w:pStyle w:val="ac"/>
              <w:widowControl w:val="0"/>
              <w:numPr>
                <w:ilvl w:val="0"/>
                <w:numId w:val="2"/>
              </w:numPr>
              <w:ind w:left="-108" w:firstLine="0"/>
              <w:jc w:val="both"/>
              <w:rPr>
                <w:b/>
                <w:bCs/>
                <w:color w:val="000000"/>
                <w:lang w:val="kk-KZ"/>
              </w:rPr>
            </w:pPr>
            <w:r>
              <w:rPr>
                <w:b/>
                <w:bCs/>
                <w:color w:val="000000"/>
                <w:lang w:val="kk-KZ"/>
              </w:rPr>
              <w:t>енгізілген әрбір түзетудің нақты негіздемесі.</w:t>
            </w:r>
          </w:p>
        </w:tc>
      </w:tr>
      <w:tr w:rsidR="008F6792" w:rsidRPr="008B503F" w:rsidTr="00DA52F2">
        <w:tc>
          <w:tcPr>
            <w:tcW w:w="709" w:type="dxa"/>
          </w:tcPr>
          <w:p w:rsidR="008F6792" w:rsidRPr="008B503F" w:rsidRDefault="008F6792" w:rsidP="00DA52F2">
            <w:pPr>
              <w:widowControl w:val="0"/>
              <w:tabs>
                <w:tab w:val="left" w:pos="180"/>
              </w:tabs>
              <w:jc w:val="center"/>
              <w:rPr>
                <w:bCs/>
                <w:color w:val="000000"/>
                <w:lang w:val="kk-KZ"/>
              </w:rPr>
            </w:pPr>
            <w:r w:rsidRPr="008B503F">
              <w:rPr>
                <w:bCs/>
                <w:color w:val="000000"/>
                <w:lang w:val="kk-KZ"/>
              </w:rPr>
              <w:t>1</w:t>
            </w:r>
          </w:p>
        </w:tc>
        <w:tc>
          <w:tcPr>
            <w:tcW w:w="992" w:type="dxa"/>
          </w:tcPr>
          <w:p w:rsidR="008F6792" w:rsidRPr="008B503F" w:rsidRDefault="008F6792" w:rsidP="00DA52F2">
            <w:pPr>
              <w:widowControl w:val="0"/>
              <w:jc w:val="center"/>
              <w:rPr>
                <w:bCs/>
                <w:color w:val="000000"/>
                <w:lang w:val="kk-KZ"/>
              </w:rPr>
            </w:pPr>
            <w:r w:rsidRPr="008B503F">
              <w:rPr>
                <w:bCs/>
                <w:color w:val="000000"/>
                <w:lang w:val="kk-KZ"/>
              </w:rPr>
              <w:t>2</w:t>
            </w:r>
          </w:p>
        </w:tc>
        <w:tc>
          <w:tcPr>
            <w:tcW w:w="3969" w:type="dxa"/>
          </w:tcPr>
          <w:p w:rsidR="008F6792" w:rsidRPr="008B503F" w:rsidRDefault="008F6792" w:rsidP="00DA52F2">
            <w:pPr>
              <w:widowControl w:val="0"/>
              <w:ind w:firstLine="5"/>
              <w:jc w:val="center"/>
              <w:rPr>
                <w:bCs/>
                <w:color w:val="000000"/>
                <w:lang w:val="kk-KZ"/>
              </w:rPr>
            </w:pPr>
            <w:r w:rsidRPr="008B503F">
              <w:rPr>
                <w:bCs/>
                <w:color w:val="000000"/>
                <w:lang w:val="kk-KZ"/>
              </w:rPr>
              <w:t>3</w:t>
            </w:r>
          </w:p>
        </w:tc>
        <w:tc>
          <w:tcPr>
            <w:tcW w:w="5245" w:type="dxa"/>
          </w:tcPr>
          <w:p w:rsidR="008F6792" w:rsidRPr="008B503F" w:rsidRDefault="008F6792" w:rsidP="00DA52F2">
            <w:pPr>
              <w:widowControl w:val="0"/>
              <w:ind w:firstLine="5"/>
              <w:jc w:val="center"/>
              <w:rPr>
                <w:bCs/>
                <w:color w:val="000000"/>
                <w:lang w:val="kk-KZ"/>
              </w:rPr>
            </w:pPr>
            <w:r w:rsidRPr="008B503F">
              <w:rPr>
                <w:bCs/>
                <w:color w:val="000000"/>
                <w:lang w:val="kk-KZ"/>
              </w:rPr>
              <w:t>4</w:t>
            </w:r>
          </w:p>
        </w:tc>
        <w:tc>
          <w:tcPr>
            <w:tcW w:w="3402" w:type="dxa"/>
          </w:tcPr>
          <w:p w:rsidR="008F6792" w:rsidRPr="008B503F" w:rsidRDefault="001723B6" w:rsidP="00DA52F2">
            <w:pPr>
              <w:widowControl w:val="0"/>
              <w:ind w:firstLine="5"/>
              <w:jc w:val="center"/>
              <w:rPr>
                <w:bCs/>
                <w:color w:val="000000"/>
                <w:lang w:val="kk-KZ"/>
              </w:rPr>
            </w:pPr>
            <w:r w:rsidRPr="008B503F">
              <w:rPr>
                <w:bCs/>
                <w:color w:val="000000"/>
                <w:lang w:val="kk-KZ"/>
              </w:rPr>
              <w:t>5</w:t>
            </w:r>
          </w:p>
        </w:tc>
      </w:tr>
      <w:tr w:rsidR="001723B6" w:rsidRPr="008B503F" w:rsidTr="00274C5A">
        <w:tc>
          <w:tcPr>
            <w:tcW w:w="14317" w:type="dxa"/>
            <w:gridSpan w:val="5"/>
          </w:tcPr>
          <w:p w:rsidR="001723B6" w:rsidRPr="008B503F" w:rsidRDefault="0004148A" w:rsidP="00DA52F2">
            <w:pPr>
              <w:widowControl w:val="0"/>
              <w:ind w:firstLine="5"/>
              <w:jc w:val="center"/>
              <w:rPr>
                <w:b/>
                <w:lang w:val="kk-KZ"/>
              </w:rPr>
            </w:pPr>
            <w:r w:rsidRPr="008B503F">
              <w:rPr>
                <w:b/>
                <w:lang w:val="kk-KZ"/>
              </w:rPr>
              <w:t>Қазақстан Республикасы арқылы халықаралық транзиттік қатынаста Қазақстан Республикасының аумағы бойынша теміржол көлігімен жүктерді тасымалдауды жүзеге асыру кезінде Тасымалдаушы мен экспедитордың үлгі шарты</w:t>
            </w:r>
            <w:r w:rsidR="00A90F03">
              <w:rPr>
                <w:b/>
                <w:lang w:val="kk-KZ"/>
              </w:rPr>
              <w:t>нда</w:t>
            </w:r>
          </w:p>
        </w:tc>
      </w:tr>
      <w:tr w:rsidR="008F6792" w:rsidRPr="00C54889" w:rsidTr="00A90F03">
        <w:trPr>
          <w:trHeight w:val="3494"/>
        </w:trPr>
        <w:tc>
          <w:tcPr>
            <w:tcW w:w="709" w:type="dxa"/>
            <w:tcBorders>
              <w:top w:val="single" w:sz="4" w:space="0" w:color="auto"/>
              <w:left w:val="single" w:sz="4" w:space="0" w:color="auto"/>
              <w:bottom w:val="single" w:sz="4" w:space="0" w:color="auto"/>
              <w:right w:val="single" w:sz="4" w:space="0" w:color="auto"/>
            </w:tcBorders>
          </w:tcPr>
          <w:p w:rsidR="008F6792" w:rsidRPr="008B503F" w:rsidRDefault="008F6792" w:rsidP="00DA52F2">
            <w:pPr>
              <w:widowControl w:val="0"/>
              <w:numPr>
                <w:ilvl w:val="0"/>
                <w:numId w:val="1"/>
              </w:numPr>
              <w:tabs>
                <w:tab w:val="left" w:pos="180"/>
                <w:tab w:val="num" w:pos="360"/>
              </w:tabs>
              <w:ind w:left="0" w:firstLine="0"/>
              <w:jc w:val="both"/>
              <w:rPr>
                <w:color w:val="000000"/>
                <w:lang w:val="kk-KZ"/>
              </w:rPr>
            </w:pPr>
          </w:p>
        </w:tc>
        <w:tc>
          <w:tcPr>
            <w:tcW w:w="992" w:type="dxa"/>
            <w:tcBorders>
              <w:top w:val="single" w:sz="4" w:space="0" w:color="auto"/>
              <w:left w:val="single" w:sz="4" w:space="0" w:color="auto"/>
              <w:bottom w:val="single" w:sz="4" w:space="0" w:color="auto"/>
              <w:right w:val="single" w:sz="4" w:space="0" w:color="auto"/>
            </w:tcBorders>
          </w:tcPr>
          <w:p w:rsidR="008F6792" w:rsidRPr="008B503F" w:rsidRDefault="00471C82" w:rsidP="00DA52F2">
            <w:pPr>
              <w:widowControl w:val="0"/>
              <w:jc w:val="both"/>
              <w:rPr>
                <w:rFonts w:eastAsia="Calibri"/>
                <w:color w:val="000000"/>
                <w:shd w:val="clear" w:color="auto" w:fill="FFFFFF"/>
                <w:lang w:val="kk-KZ"/>
              </w:rPr>
            </w:pPr>
            <w:r w:rsidRPr="008B503F">
              <w:rPr>
                <w:lang w:val="kk-KZ"/>
              </w:rPr>
              <w:t>9 тармақ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71C82" w:rsidRPr="008B503F" w:rsidRDefault="008F6792" w:rsidP="00A90F03">
            <w:pPr>
              <w:pStyle w:val="a8"/>
              <w:shd w:val="clear" w:color="auto" w:fill="FFFFFF"/>
              <w:spacing w:before="0" w:beforeAutospacing="0" w:after="0" w:afterAutospacing="0" w:line="285" w:lineRule="atLeast"/>
              <w:ind w:firstLine="318"/>
              <w:jc w:val="both"/>
              <w:textAlignment w:val="baseline"/>
              <w:rPr>
                <w:color w:val="000000"/>
                <w:spacing w:val="2"/>
                <w:lang w:val="kk-KZ"/>
              </w:rPr>
            </w:pPr>
            <w:r w:rsidRPr="008B503F">
              <w:rPr>
                <w:color w:val="000000"/>
                <w:spacing w:val="2"/>
                <w:lang w:val="kk-KZ"/>
              </w:rPr>
              <w:t xml:space="preserve">9. </w:t>
            </w:r>
            <w:r w:rsidR="00471C82" w:rsidRPr="008B503F">
              <w:rPr>
                <w:color w:val="000000"/>
                <w:spacing w:val="2"/>
                <w:lang w:val="kk-KZ"/>
              </w:rPr>
              <w:t>Экспедитор Тасымалдаушыға тасымалдау төлемдерін Қазақстан Республикасының ұлттық валютасы - теңгемен төлеу үшін жеткілікті төлемді осы Шарттың ______ тармағының ________ тармақшасында көрсетілген Тасымалдаушының есеп айырысу шотына алдын ала аударуды жүргізеді.</w:t>
            </w:r>
          </w:p>
          <w:p w:rsidR="00471C82" w:rsidRPr="008B503F" w:rsidRDefault="00471C82" w:rsidP="00A90F03">
            <w:pPr>
              <w:pStyle w:val="a8"/>
              <w:shd w:val="clear" w:color="auto" w:fill="FFFFFF"/>
              <w:spacing w:before="0" w:beforeAutospacing="0" w:after="0" w:afterAutospacing="0" w:line="285" w:lineRule="atLeast"/>
              <w:ind w:firstLine="318"/>
              <w:jc w:val="both"/>
              <w:textAlignment w:val="baseline"/>
              <w:rPr>
                <w:color w:val="000000"/>
                <w:spacing w:val="2"/>
                <w:lang w:val="kk-KZ"/>
              </w:rPr>
            </w:pPr>
            <w:r w:rsidRPr="008B503F">
              <w:rPr>
                <w:color w:val="000000"/>
                <w:spacing w:val="2"/>
                <w:lang w:val="kk-KZ"/>
              </w:rPr>
              <w:t>Экспедитордан түсетін төлемді есепке алу Экспедитордың жеке кабинетінде төлем қозғалысының ақпаратын көрсете отырып, Тасымалдаушының қаржы жүйесінде жүзеге асырылады.</w:t>
            </w:r>
          </w:p>
          <w:p w:rsidR="008F6792" w:rsidRPr="008B503F" w:rsidRDefault="00471C82" w:rsidP="00A90F03">
            <w:pPr>
              <w:pStyle w:val="a8"/>
              <w:shd w:val="clear" w:color="auto" w:fill="FFFFFF"/>
              <w:spacing w:before="0" w:beforeAutospacing="0" w:after="360" w:afterAutospacing="0" w:line="285" w:lineRule="atLeast"/>
              <w:ind w:firstLine="318"/>
              <w:jc w:val="both"/>
              <w:textAlignment w:val="baseline"/>
              <w:rPr>
                <w:color w:val="000000"/>
                <w:lang w:val="kk-KZ"/>
              </w:rPr>
            </w:pPr>
            <w:r w:rsidRPr="008B503F">
              <w:rPr>
                <w:color w:val="000000"/>
                <w:spacing w:val="2"/>
                <w:lang w:val="kk-KZ"/>
              </w:rPr>
              <w:t xml:space="preserve">Қазақстан Республикасы арқылы халықаралық транзиттік </w:t>
            </w:r>
            <w:r w:rsidRPr="008B503F">
              <w:rPr>
                <w:b/>
                <w:color w:val="000000"/>
                <w:spacing w:val="2"/>
                <w:lang w:val="kk-KZ"/>
              </w:rPr>
              <w:t>қатынастағы тасымалдар</w:t>
            </w:r>
            <w:r w:rsidRPr="008B503F">
              <w:rPr>
                <w:color w:val="000000"/>
                <w:spacing w:val="2"/>
                <w:lang w:val="kk-KZ"/>
              </w:rPr>
              <w:t xml:space="preserve"> үшін қаражатты есептен шығару Экспедитордың жек</w:t>
            </w:r>
            <w:r w:rsidR="00CB6BF6" w:rsidRPr="008B503F">
              <w:rPr>
                <w:color w:val="000000"/>
                <w:spacing w:val="2"/>
                <w:lang w:val="kk-KZ"/>
              </w:rPr>
              <w:t xml:space="preserve">е кабинетінде </w:t>
            </w:r>
            <w:r w:rsidR="00CB6BF6" w:rsidRPr="008B503F">
              <w:rPr>
                <w:color w:val="000000"/>
                <w:spacing w:val="2"/>
                <w:lang w:val="kk-KZ"/>
              </w:rPr>
              <w:lastRenderedPageBreak/>
              <w:t>орналастырылатын «</w:t>
            </w:r>
            <w:r w:rsidRPr="008B503F">
              <w:rPr>
                <w:color w:val="000000"/>
                <w:spacing w:val="2"/>
                <w:lang w:val="kk-KZ"/>
              </w:rPr>
              <w:t>Орындалған жұмыстардың, к</w:t>
            </w:r>
            <w:r w:rsidR="00CB6BF6" w:rsidRPr="008B503F">
              <w:rPr>
                <w:color w:val="000000"/>
                <w:spacing w:val="2"/>
                <w:lang w:val="kk-KZ"/>
              </w:rPr>
              <w:t xml:space="preserve">өрсетілген қызметтердің </w:t>
            </w:r>
            <w:r w:rsidR="00CB6BF6" w:rsidRPr="008B503F">
              <w:rPr>
                <w:b/>
                <w:color w:val="000000"/>
                <w:spacing w:val="2"/>
                <w:lang w:val="kk-KZ"/>
              </w:rPr>
              <w:t>тізбесі»</w:t>
            </w:r>
            <w:r w:rsidRPr="008B503F">
              <w:rPr>
                <w:color w:val="000000"/>
                <w:spacing w:val="2"/>
                <w:lang w:val="kk-KZ"/>
              </w:rPr>
              <w:t xml:space="preserve"> </w:t>
            </w:r>
            <w:r w:rsidRPr="008B503F">
              <w:rPr>
                <w:b/>
                <w:color w:val="000000"/>
                <w:spacing w:val="2"/>
                <w:lang w:val="kk-KZ"/>
              </w:rPr>
              <w:t xml:space="preserve">бойынша МАТП-ның кіру вагондарында/контейнерлерде тасымалдау құны айқындалғаннан кейін Экспедитордың БЖШ-мен жүзеге асырылады. </w:t>
            </w:r>
            <w:r w:rsidRPr="008B503F">
              <w:rPr>
                <w:color w:val="000000"/>
                <w:spacing w:val="2"/>
                <w:lang w:val="kk-KZ"/>
              </w:rPr>
              <w:t>Транзиттік тасымалдар бойынша Экспедитормен түпкілікті есеп айырысулар шығу МАТП-дан түскен тасымалдау құжаттары бойынша жүргізіледі.</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CC059D" w:rsidRPr="00CC059D" w:rsidRDefault="008F6792" w:rsidP="00A90F03">
            <w:pPr>
              <w:widowControl w:val="0"/>
              <w:ind w:right="-6" w:firstLine="318"/>
              <w:jc w:val="both"/>
              <w:rPr>
                <w:color w:val="000000"/>
                <w:lang w:val="kk-KZ"/>
              </w:rPr>
            </w:pPr>
            <w:r w:rsidRPr="008B503F">
              <w:rPr>
                <w:color w:val="000000"/>
                <w:lang w:val="kk-KZ"/>
              </w:rPr>
              <w:lastRenderedPageBreak/>
              <w:t>9</w:t>
            </w:r>
            <w:r w:rsidR="00471C82" w:rsidRPr="008B503F">
              <w:rPr>
                <w:color w:val="000000"/>
                <w:lang w:val="kk-KZ"/>
              </w:rPr>
              <w:t>.</w:t>
            </w:r>
            <w:r w:rsidR="00471C82" w:rsidRPr="008B503F">
              <w:rPr>
                <w:lang w:val="kk-KZ"/>
              </w:rPr>
              <w:t xml:space="preserve"> </w:t>
            </w:r>
            <w:r w:rsidR="00CC059D" w:rsidRPr="00CC059D">
              <w:rPr>
                <w:color w:val="000000"/>
                <w:lang w:val="kk-KZ"/>
              </w:rPr>
              <w:t>Экспедитор Тасымалдаушыға тасымалдау төлемдерін Қазақстан Республикасының ұлттық валютасы - теңгемен төлеу үшін жеткілікті төлемді осы Шарттың ______ тармағының ________ тармақшасында көрсетілген Тасымалдаушының есеп айырысу шотына алдын ала аударуды жүргізеді.</w:t>
            </w:r>
          </w:p>
          <w:p w:rsidR="00CC059D" w:rsidRPr="00CC059D" w:rsidRDefault="00CC059D" w:rsidP="00A90F03">
            <w:pPr>
              <w:widowControl w:val="0"/>
              <w:ind w:right="-6" w:firstLine="318"/>
              <w:jc w:val="both"/>
              <w:rPr>
                <w:b/>
                <w:color w:val="000000"/>
                <w:lang w:val="kk-KZ"/>
              </w:rPr>
            </w:pPr>
            <w:r w:rsidRPr="00CC059D">
              <w:rPr>
                <w:b/>
                <w:color w:val="000000"/>
                <w:lang w:val="kk-KZ"/>
              </w:rPr>
              <w:t>Тасымалдау төлемдерін төлеу үшін жеткілікті сомасы төрт тәуліктік тасымалдау ақысының мөлшерінен кем емес сома. Бұл сома өткен 2 (екі) ай үшін Қазақстан Республикасы арқылы халықаралық транзиттік қатынаста жүктерді тасымалдау үшін тасымалдау ақысының нақты сомасынан есептеледі.</w:t>
            </w:r>
          </w:p>
          <w:p w:rsidR="00CC059D" w:rsidRPr="00CC059D" w:rsidRDefault="00CC059D" w:rsidP="00A90F03">
            <w:pPr>
              <w:widowControl w:val="0"/>
              <w:ind w:right="-6" w:firstLine="318"/>
              <w:jc w:val="both"/>
              <w:rPr>
                <w:color w:val="000000"/>
                <w:lang w:val="kk-KZ"/>
              </w:rPr>
            </w:pPr>
            <w:r w:rsidRPr="00CC059D">
              <w:rPr>
                <w:color w:val="000000"/>
                <w:lang w:val="kk-KZ"/>
              </w:rPr>
              <w:t>Экспедитордан түсетін төлемді есепке алу Экспедитордың жеке кабинетінде төлем қозғалысының ақпаратын көрсете отырып, Тасымалдаушының қаржы жүйесінде жүзеге асырылады.</w:t>
            </w:r>
          </w:p>
          <w:p w:rsidR="008F6792" w:rsidRPr="008B503F" w:rsidRDefault="00CC059D" w:rsidP="00A90F03">
            <w:pPr>
              <w:widowControl w:val="0"/>
              <w:ind w:right="-6" w:firstLine="318"/>
              <w:jc w:val="both"/>
              <w:rPr>
                <w:b/>
                <w:color w:val="000000"/>
                <w:lang w:val="kk-KZ"/>
              </w:rPr>
            </w:pPr>
            <w:r w:rsidRPr="00CC059D">
              <w:rPr>
                <w:color w:val="000000"/>
                <w:lang w:val="kk-KZ"/>
              </w:rPr>
              <w:t xml:space="preserve">Қазақстан Республикасы арқылы халықаралық транзиттік </w:t>
            </w:r>
            <w:r w:rsidRPr="00CC059D">
              <w:rPr>
                <w:b/>
                <w:color w:val="000000"/>
                <w:lang w:val="kk-KZ"/>
              </w:rPr>
              <w:t xml:space="preserve">қатынаста </w:t>
            </w:r>
            <w:r w:rsidRPr="00CC059D">
              <w:rPr>
                <w:b/>
                <w:color w:val="000000"/>
                <w:lang w:val="kk-KZ"/>
              </w:rPr>
              <w:lastRenderedPageBreak/>
              <w:t>тасымалдау</w:t>
            </w:r>
            <w:r w:rsidRPr="00CC059D">
              <w:rPr>
                <w:color w:val="000000"/>
                <w:lang w:val="kk-KZ"/>
              </w:rPr>
              <w:t xml:space="preserve"> үшін қаражатты есептен шығару экспедитордың жеке кабинетінде орналастырылатын «Орындалған жұмыстардың, көрсетілген қызметтердің </w:t>
            </w:r>
            <w:r w:rsidRPr="00CC059D">
              <w:rPr>
                <w:b/>
                <w:color w:val="000000"/>
                <w:lang w:val="kk-KZ"/>
              </w:rPr>
              <w:t>тізбелері» негізінде жүзеге асырылады. Экспедитормен транзиттік тасымалдар бойынша түпкілікті есеп айырысулар МАТП шығу жолынан түскен тасымалдау құжаттары бойынша жүргізіледі</w:t>
            </w:r>
            <w:r w:rsidRPr="00CC059D">
              <w:rPr>
                <w:color w:val="000000"/>
                <w:lang w:val="kk-KZ"/>
              </w:rPr>
              <w:t>.Транзиттік тасымалдар бойынша Экспедитормен түпкілікті есеп айырысулар шығу МАТП-дан түскен тасымалдау құжаттары бойы</w:t>
            </w:r>
            <w:bookmarkStart w:id="0" w:name="_GoBack"/>
            <w:r w:rsidRPr="00CC059D">
              <w:rPr>
                <w:color w:val="000000"/>
                <w:lang w:val="kk-KZ"/>
              </w:rPr>
              <w:t>н</w:t>
            </w:r>
            <w:bookmarkEnd w:id="0"/>
            <w:r w:rsidRPr="00CC059D">
              <w:rPr>
                <w:color w:val="000000"/>
                <w:lang w:val="kk-KZ"/>
              </w:rPr>
              <w:t>ша жүргізіледі</w:t>
            </w:r>
          </w:p>
        </w:tc>
        <w:tc>
          <w:tcPr>
            <w:tcW w:w="3402" w:type="dxa"/>
            <w:tcBorders>
              <w:top w:val="single" w:sz="4" w:space="0" w:color="auto"/>
              <w:left w:val="single" w:sz="4" w:space="0" w:color="auto"/>
              <w:bottom w:val="single" w:sz="4" w:space="0" w:color="auto"/>
              <w:right w:val="single" w:sz="4" w:space="0" w:color="auto"/>
            </w:tcBorders>
          </w:tcPr>
          <w:p w:rsidR="00000FD0" w:rsidRDefault="00567683" w:rsidP="00000FD0">
            <w:pPr>
              <w:widowControl w:val="0"/>
              <w:ind w:right="-6" w:firstLine="459"/>
              <w:jc w:val="both"/>
              <w:rPr>
                <w:lang w:val="kk-KZ"/>
              </w:rPr>
            </w:pPr>
            <w:r>
              <w:rPr>
                <w:lang w:val="kk-KZ"/>
              </w:rPr>
              <w:lastRenderedPageBreak/>
              <w:t xml:space="preserve">Ұсынылып отырған жобадағы уақытша нормалар қазіргі таңда </w:t>
            </w:r>
            <w:r w:rsidRPr="00567683">
              <w:rPr>
                <w:lang w:val="kk-KZ"/>
              </w:rPr>
              <w:t>Қазақстан Республикасы Индустрия және инфрақұрылымдық даму министрінің 2023 жылғы 12 сәуірдегі № 243 бұйрығы</w:t>
            </w:r>
            <w:r>
              <w:rPr>
                <w:lang w:val="kk-KZ"/>
              </w:rPr>
              <w:t>мен</w:t>
            </w:r>
            <w:r w:rsidR="00000FD0">
              <w:rPr>
                <w:lang w:val="kk-KZ"/>
              </w:rPr>
              <w:t xml:space="preserve"> </w:t>
            </w:r>
            <w:r w:rsidR="00000FD0" w:rsidRPr="00000FD0">
              <w:rPr>
                <w:i/>
                <w:sz w:val="20"/>
                <w:szCs w:val="20"/>
                <w:lang w:val="kk-KZ"/>
              </w:rPr>
              <w:t>(</w:t>
            </w:r>
            <w:r w:rsidR="00645F3A" w:rsidRPr="00645F3A">
              <w:rPr>
                <w:i/>
                <w:sz w:val="20"/>
                <w:szCs w:val="20"/>
                <w:lang w:val="kk-KZ"/>
              </w:rPr>
              <w:t>Нормативтік құқықтық актілерді мемлекеттік тіркеу тізілімінде № 32313 болы тіркелген</w:t>
            </w:r>
            <w:r w:rsidR="00000FD0" w:rsidRPr="00000FD0">
              <w:rPr>
                <w:i/>
                <w:sz w:val="20"/>
                <w:szCs w:val="20"/>
                <w:lang w:val="kk-KZ"/>
              </w:rPr>
              <w:t>)</w:t>
            </w:r>
            <w:r>
              <w:rPr>
                <w:lang w:val="kk-KZ"/>
              </w:rPr>
              <w:t xml:space="preserve"> тіркеліп 2024 жылғы 1 қаңтарға дейін қолданысқа енгізілген. </w:t>
            </w:r>
          </w:p>
          <w:p w:rsidR="00342A9B" w:rsidRPr="00342A9B" w:rsidRDefault="00000FD0" w:rsidP="00000FD0">
            <w:pPr>
              <w:widowControl w:val="0"/>
              <w:ind w:right="-6" w:firstLine="459"/>
              <w:jc w:val="both"/>
              <w:rPr>
                <w:lang w:val="kk-KZ"/>
              </w:rPr>
            </w:pPr>
            <w:r>
              <w:rPr>
                <w:lang w:val="kk-KZ"/>
              </w:rPr>
              <w:t xml:space="preserve">Алайда, </w:t>
            </w:r>
            <w:r w:rsidR="00342A9B" w:rsidRPr="00342A9B">
              <w:t xml:space="preserve">2023 </w:t>
            </w:r>
            <w:r w:rsidR="00342A9B">
              <w:rPr>
                <w:lang w:val="kk-KZ"/>
              </w:rPr>
              <w:t>жылғы 27 қазандағы Премьер-Министрдің орынбасары</w:t>
            </w:r>
            <w:r w:rsidR="00342A9B" w:rsidRPr="00342A9B">
              <w:rPr>
                <w:lang w:val="kk-KZ"/>
              </w:rPr>
              <w:t xml:space="preserve"> –</w:t>
            </w:r>
          </w:p>
          <w:p w:rsidR="008F6792" w:rsidRDefault="00342A9B" w:rsidP="00EA553E">
            <w:pPr>
              <w:widowControl w:val="0"/>
              <w:ind w:right="-6"/>
              <w:jc w:val="both"/>
              <w:rPr>
                <w:lang w:val="kk-KZ"/>
              </w:rPr>
            </w:pPr>
            <w:r>
              <w:rPr>
                <w:lang w:val="kk-KZ"/>
              </w:rPr>
              <w:t xml:space="preserve">Қазақстан Республикасы </w:t>
            </w:r>
            <w:r w:rsidRPr="00342A9B">
              <w:rPr>
                <w:lang w:val="kk-KZ"/>
              </w:rPr>
              <w:t>Қаржы министрі Е. К. Жамаубаев</w:t>
            </w:r>
            <w:r>
              <w:rPr>
                <w:lang w:val="kk-KZ"/>
              </w:rPr>
              <w:t>тың төрағалығымен өткізілген кеңесстің хаттамасына сәйкес</w:t>
            </w:r>
            <w:r w:rsidR="00C66A91">
              <w:rPr>
                <w:lang w:val="kk-KZ"/>
              </w:rPr>
              <w:t>,</w:t>
            </w:r>
            <w:r w:rsidR="00000FD0">
              <w:rPr>
                <w:lang w:val="kk-KZ"/>
              </w:rPr>
              <w:t xml:space="preserve"> </w:t>
            </w:r>
            <w:r w:rsidR="00000FD0" w:rsidRPr="00000FD0">
              <w:rPr>
                <w:lang w:val="kk-KZ"/>
              </w:rPr>
              <w:t>«Қазақстан темір жолы «ҰК» АҚ-ның</w:t>
            </w:r>
            <w:r>
              <w:rPr>
                <w:lang w:val="kk-KZ"/>
              </w:rPr>
              <w:t xml:space="preserve"> </w:t>
            </w:r>
            <w:r w:rsidRPr="00342A9B">
              <w:rPr>
                <w:lang w:val="kk-KZ"/>
              </w:rPr>
              <w:t>халықаралық және</w:t>
            </w:r>
            <w:r w:rsidR="00000FD0">
              <w:rPr>
                <w:lang w:val="kk-KZ"/>
              </w:rPr>
              <w:t xml:space="preserve"> </w:t>
            </w:r>
            <w:r w:rsidR="00000FD0">
              <w:rPr>
                <w:lang w:val="kk-KZ"/>
              </w:rPr>
              <w:lastRenderedPageBreak/>
              <w:t xml:space="preserve">транзиттік </w:t>
            </w:r>
            <w:r w:rsidRPr="00342A9B">
              <w:rPr>
                <w:lang w:val="kk-KZ"/>
              </w:rPr>
              <w:t>қатынаста   жүк</w:t>
            </w:r>
            <w:r w:rsidR="00000FD0">
              <w:rPr>
                <w:lang w:val="kk-KZ"/>
              </w:rPr>
              <w:t xml:space="preserve">терді тасымалдауды   жүзеге </w:t>
            </w:r>
            <w:r w:rsidRPr="00342A9B">
              <w:rPr>
                <w:lang w:val="kk-KZ"/>
              </w:rPr>
              <w:t>асыруға</w:t>
            </w:r>
            <w:r w:rsidR="00000FD0">
              <w:rPr>
                <w:lang w:val="kk-KZ"/>
              </w:rPr>
              <w:t xml:space="preserve"> </w:t>
            </w:r>
            <w:r w:rsidRPr="00342A9B">
              <w:rPr>
                <w:lang w:val="kk-KZ"/>
              </w:rPr>
              <w:t>та</w:t>
            </w:r>
            <w:r w:rsidR="00000FD0">
              <w:rPr>
                <w:lang w:val="kk-KZ"/>
              </w:rPr>
              <w:t xml:space="preserve">сымалдаушы мен экспедитор </w:t>
            </w:r>
            <w:r w:rsidRPr="00342A9B">
              <w:rPr>
                <w:lang w:val="kk-KZ"/>
              </w:rPr>
              <w:t xml:space="preserve">арасында </w:t>
            </w:r>
            <w:r w:rsidR="00EA553E">
              <w:rPr>
                <w:lang w:val="kk-KZ"/>
              </w:rPr>
              <w:t xml:space="preserve">үлгілік </w:t>
            </w:r>
            <w:r w:rsidRPr="00342A9B">
              <w:rPr>
                <w:lang w:val="kk-KZ"/>
              </w:rPr>
              <w:t>шарттар жасасу</w:t>
            </w:r>
            <w:r w:rsidR="00EA553E">
              <w:rPr>
                <w:lang w:val="kk-KZ"/>
              </w:rPr>
              <w:t xml:space="preserve"> </w:t>
            </w:r>
            <w:r w:rsidRPr="00342A9B">
              <w:rPr>
                <w:lang w:val="kk-KZ"/>
              </w:rPr>
              <w:t>мүмкіндігіне қатысты қосымша кең</w:t>
            </w:r>
            <w:r w:rsidR="00EA553E">
              <w:rPr>
                <w:lang w:val="kk-KZ"/>
              </w:rPr>
              <w:t>ес өткізу мәселелерін пысықтау жүктелген</w:t>
            </w:r>
            <w:r w:rsidR="00EE69AD" w:rsidRPr="00A3110B">
              <w:rPr>
                <w:lang w:val="kk-KZ"/>
              </w:rPr>
              <w:t>.</w:t>
            </w:r>
          </w:p>
          <w:p w:rsidR="00EA553E" w:rsidRDefault="00EA553E" w:rsidP="00EA553E">
            <w:pPr>
              <w:widowControl w:val="0"/>
              <w:ind w:right="-6"/>
              <w:jc w:val="both"/>
              <w:rPr>
                <w:lang w:val="kk-KZ"/>
              </w:rPr>
            </w:pPr>
            <w:r>
              <w:rPr>
                <w:lang w:val="kk-KZ"/>
              </w:rPr>
              <w:t>Осылайша, жоғарыда айтылған тапсырманы орындау мақсатында, а.ж. 14 қарашада ҰКП «Атамекен» алаңында бизнес-өкілдері және басқада ұйымдардың қаатысуымен өткізілген кеңестің нәтижесі бойынша қазіргі қолданыстағы уақытша нормаларды 2025 жылға дейін ұарту мәселесі пысықталды.</w:t>
            </w:r>
          </w:p>
          <w:p w:rsidR="00EA553E" w:rsidRPr="006004E7" w:rsidRDefault="00EA553E" w:rsidP="00C54889">
            <w:pPr>
              <w:widowControl w:val="0"/>
              <w:ind w:right="-6"/>
              <w:jc w:val="both"/>
              <w:rPr>
                <w:lang w:val="kk-KZ"/>
              </w:rPr>
            </w:pPr>
            <w:r>
              <w:rPr>
                <w:lang w:val="kk-KZ"/>
              </w:rPr>
              <w:t xml:space="preserve">Сол себепті қазіргі енгізіліп жатқан жоба, тек уақытша енгізілген қағидалардың мерзімін ұзарту </w:t>
            </w:r>
            <w:r w:rsidR="006004E7">
              <w:rPr>
                <w:lang w:val="kk-KZ"/>
              </w:rPr>
              <w:t>бойыеша ғана, және ҚР</w:t>
            </w:r>
            <w:r w:rsidR="006004E7" w:rsidRPr="006004E7">
              <w:rPr>
                <w:lang w:val="kk-KZ"/>
              </w:rPr>
              <w:t xml:space="preserve"> Индустрия және инфрақұрылымдық даму министрінің </w:t>
            </w:r>
            <w:r w:rsidR="00C54889">
              <w:rPr>
                <w:lang w:val="kk-KZ"/>
              </w:rPr>
              <w:t>міндетін атқарушының</w:t>
            </w:r>
            <w:r w:rsidR="006004E7" w:rsidRPr="006004E7">
              <w:rPr>
                <w:lang w:val="kk-KZ"/>
              </w:rPr>
              <w:t xml:space="preserve"> 2019 жылғы 19 шілдедегі № 521 бұйрығы</w:t>
            </w:r>
            <w:r w:rsidR="006004E7">
              <w:rPr>
                <w:lang w:val="kk-KZ"/>
              </w:rPr>
              <w:t xml:space="preserve">ның уақытша тоқтатылған 9 және 11 тармақтарының қазіргі қолданыстағы қағидаларына әсер етпейді. </w:t>
            </w:r>
          </w:p>
        </w:tc>
      </w:tr>
      <w:tr w:rsidR="008F6792" w:rsidRPr="00C54889" w:rsidTr="00DA52F2">
        <w:tc>
          <w:tcPr>
            <w:tcW w:w="709" w:type="dxa"/>
            <w:tcBorders>
              <w:top w:val="single" w:sz="4" w:space="0" w:color="auto"/>
              <w:left w:val="single" w:sz="4" w:space="0" w:color="auto"/>
              <w:bottom w:val="single" w:sz="4" w:space="0" w:color="auto"/>
              <w:right w:val="single" w:sz="4" w:space="0" w:color="auto"/>
            </w:tcBorders>
          </w:tcPr>
          <w:p w:rsidR="008F6792" w:rsidRPr="008B503F" w:rsidRDefault="008F6792" w:rsidP="00DA52F2">
            <w:pPr>
              <w:widowControl w:val="0"/>
              <w:numPr>
                <w:ilvl w:val="0"/>
                <w:numId w:val="1"/>
              </w:numPr>
              <w:tabs>
                <w:tab w:val="left" w:pos="180"/>
                <w:tab w:val="num" w:pos="360"/>
              </w:tabs>
              <w:ind w:left="0" w:firstLine="0"/>
              <w:jc w:val="both"/>
              <w:rPr>
                <w:color w:val="000000"/>
                <w:lang w:val="kk-KZ"/>
              </w:rPr>
            </w:pPr>
          </w:p>
        </w:tc>
        <w:tc>
          <w:tcPr>
            <w:tcW w:w="992" w:type="dxa"/>
            <w:tcBorders>
              <w:top w:val="single" w:sz="4" w:space="0" w:color="auto"/>
              <w:left w:val="single" w:sz="4" w:space="0" w:color="auto"/>
              <w:bottom w:val="single" w:sz="4" w:space="0" w:color="auto"/>
              <w:right w:val="single" w:sz="4" w:space="0" w:color="auto"/>
            </w:tcBorders>
          </w:tcPr>
          <w:p w:rsidR="008F6792" w:rsidRPr="008B503F" w:rsidRDefault="001A6DF7" w:rsidP="00DA52F2">
            <w:pPr>
              <w:widowControl w:val="0"/>
              <w:jc w:val="both"/>
              <w:rPr>
                <w:rFonts w:eastAsia="Calibri"/>
                <w:color w:val="000000"/>
                <w:shd w:val="clear" w:color="auto" w:fill="FFFFFF"/>
                <w:lang w:val="kk-KZ"/>
              </w:rPr>
            </w:pPr>
            <w:r w:rsidRPr="008B503F">
              <w:rPr>
                <w:rFonts w:eastAsia="Calibri"/>
                <w:color w:val="000000"/>
                <w:shd w:val="clear" w:color="auto" w:fill="FFFFFF"/>
                <w:lang w:val="kk-KZ"/>
              </w:rPr>
              <w:t xml:space="preserve">11 </w:t>
            </w:r>
            <w:r w:rsidRPr="008B503F">
              <w:rPr>
                <w:rFonts w:eastAsia="Calibri"/>
                <w:color w:val="000000"/>
                <w:shd w:val="clear" w:color="auto" w:fill="FFFFFF"/>
                <w:lang w:val="kk-KZ"/>
              </w:rPr>
              <w:lastRenderedPageBreak/>
              <w:t>тармақ</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54889" w:rsidRDefault="008F6792" w:rsidP="00C54889">
            <w:pPr>
              <w:pStyle w:val="a8"/>
              <w:shd w:val="clear" w:color="auto" w:fill="FFFFFF"/>
              <w:spacing w:before="0" w:beforeAutospacing="0" w:after="0" w:afterAutospacing="0" w:line="285" w:lineRule="atLeast"/>
              <w:ind w:firstLine="318"/>
              <w:jc w:val="both"/>
              <w:rPr>
                <w:b/>
                <w:color w:val="000000"/>
                <w:spacing w:val="2"/>
                <w:lang w:val="kk-KZ"/>
              </w:rPr>
            </w:pPr>
            <w:r w:rsidRPr="003C4DCB">
              <w:rPr>
                <w:b/>
                <w:color w:val="000000"/>
                <w:spacing w:val="2"/>
                <w:lang w:val="kk-KZ"/>
              </w:rPr>
              <w:lastRenderedPageBreak/>
              <w:t xml:space="preserve">11. </w:t>
            </w:r>
            <w:r w:rsidR="001A6DF7" w:rsidRPr="003C4DCB">
              <w:rPr>
                <w:b/>
                <w:color w:val="000000"/>
                <w:spacing w:val="2"/>
                <w:lang w:val="kk-KZ"/>
              </w:rPr>
              <w:t xml:space="preserve">Экспедитор </w:t>
            </w:r>
            <w:r w:rsidR="001A6DF7" w:rsidRPr="003C4DCB">
              <w:rPr>
                <w:b/>
                <w:color w:val="000000"/>
                <w:spacing w:val="2"/>
                <w:lang w:val="kk-KZ"/>
              </w:rPr>
              <w:lastRenderedPageBreak/>
              <w:t>Тасымалдаушыға жүкті тасымалдауға байланысты құжатпен расталған қосымша төлемдерді, айыппұлдарды талап қою тәртібімен төлейді. Экспедиторға талап қою және оларды қарау мерзімдері Қазақстан Республикасының заңнамасына сәйкес жүзеге асырылады.</w:t>
            </w:r>
          </w:p>
          <w:p w:rsidR="008F6792" w:rsidRPr="003C4DCB" w:rsidRDefault="001A6DF7" w:rsidP="00C54889">
            <w:pPr>
              <w:pStyle w:val="a8"/>
              <w:shd w:val="clear" w:color="auto" w:fill="FFFFFF"/>
              <w:spacing w:before="0" w:beforeAutospacing="0" w:after="0" w:afterAutospacing="0" w:line="285" w:lineRule="atLeast"/>
              <w:ind w:firstLine="318"/>
              <w:jc w:val="both"/>
              <w:rPr>
                <w:b/>
                <w:color w:val="000000"/>
                <w:spacing w:val="2"/>
                <w:lang w:val="kk-KZ"/>
              </w:rPr>
            </w:pPr>
            <w:r w:rsidRPr="003C4DCB">
              <w:rPr>
                <w:b/>
                <w:color w:val="000000"/>
                <w:spacing w:val="2"/>
                <w:lang w:val="kk-KZ"/>
              </w:rPr>
              <w:t>Жоғарыда көрсетілген барлық шығыстар туындаған күні әрбір жөнелту үшін жеке белгіленеді және тиісті құжаттармен расталады.</w:t>
            </w:r>
            <w:r w:rsidR="008F6792" w:rsidRPr="003C4DCB">
              <w:rPr>
                <w:b/>
                <w:color w:val="000000"/>
                <w:spacing w:val="2"/>
                <w:lang w:val="kk-KZ"/>
              </w:rPr>
              <w:t xml:space="preserve"> </w:t>
            </w:r>
          </w:p>
          <w:p w:rsidR="008F6792" w:rsidRPr="008B503F" w:rsidRDefault="008F6792" w:rsidP="00DA52F2">
            <w:pPr>
              <w:pStyle w:val="aa"/>
              <w:ind w:firstLine="709"/>
              <w:jc w:val="both"/>
              <w:rPr>
                <w:rFonts w:ascii="Times New Roman" w:hAnsi="Times New Roman"/>
                <w:color w:val="000000"/>
                <w:sz w:val="24"/>
                <w:szCs w:val="24"/>
                <w:lang w:val="kk-KZ"/>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FA28B0" w:rsidRPr="00FA28B0" w:rsidRDefault="008F6792" w:rsidP="00A90F03">
            <w:pPr>
              <w:widowControl w:val="0"/>
              <w:ind w:right="-6" w:firstLine="318"/>
              <w:jc w:val="both"/>
              <w:rPr>
                <w:b/>
                <w:lang w:val="kk-KZ"/>
              </w:rPr>
            </w:pPr>
            <w:r w:rsidRPr="008B503F">
              <w:rPr>
                <w:b/>
                <w:lang w:val="kk-KZ"/>
              </w:rPr>
              <w:lastRenderedPageBreak/>
              <w:t xml:space="preserve">11. </w:t>
            </w:r>
            <w:r w:rsidR="00FA28B0" w:rsidRPr="00FA28B0">
              <w:rPr>
                <w:b/>
                <w:lang w:val="kk-KZ"/>
              </w:rPr>
              <w:t xml:space="preserve">Жүкті ілгерілетуге кедергілер </w:t>
            </w:r>
            <w:r w:rsidR="00FA28B0" w:rsidRPr="00FA28B0">
              <w:rPr>
                <w:b/>
                <w:lang w:val="kk-KZ"/>
              </w:rPr>
              <w:lastRenderedPageBreak/>
              <w:t>туындаған кезде тасымалдаушы мұндай кедергілер туындағанан бастап 3 (үш) сағат ішінде жөнелту станциясын, межелі станцияны, экспедиторды хабардар етеді.</w:t>
            </w:r>
          </w:p>
          <w:p w:rsidR="00FA28B0" w:rsidRPr="00FA28B0" w:rsidRDefault="00FA28B0" w:rsidP="00A90F03">
            <w:pPr>
              <w:widowControl w:val="0"/>
              <w:ind w:right="-6" w:firstLine="318"/>
              <w:jc w:val="both"/>
              <w:rPr>
                <w:b/>
                <w:lang w:val="kk-KZ"/>
              </w:rPr>
            </w:pPr>
            <w:r w:rsidRPr="00FA28B0">
              <w:rPr>
                <w:b/>
                <w:lang w:val="kk-KZ"/>
              </w:rPr>
              <w:t>Тасымалдаушы экспедитордың атына жіберген хабарлама экспедитордың БЖШ-дан қосымша алымдарды, айыппұлдарды, өсімпұлдарды есептен шығару үшін негіз болып табылады, бұл ретте тасымалдаушы</w:t>
            </w:r>
            <w:r w:rsidR="001912B1" w:rsidRPr="001912B1">
              <w:rPr>
                <w:lang w:val="kk-KZ"/>
              </w:rPr>
              <w:t xml:space="preserve"> </w:t>
            </w:r>
            <w:r w:rsidR="001912B1" w:rsidRPr="001912B1">
              <w:rPr>
                <w:b/>
                <w:lang w:val="kk-KZ"/>
              </w:rPr>
              <w:t>Қазақстан Республикасы Индустрия және инфрақұрылымдық даму министрінің 2019 жылғы 2 тамыздағы № 612 бұйрығы</w:t>
            </w:r>
            <w:r w:rsidR="001912B1">
              <w:rPr>
                <w:b/>
                <w:lang w:val="kk-KZ"/>
              </w:rPr>
              <w:t xml:space="preserve">мен бекітілген </w:t>
            </w:r>
            <w:r w:rsidR="001912B1" w:rsidRPr="001912B1">
              <w:rPr>
                <w:b/>
                <w:lang w:val="kk-KZ"/>
              </w:rPr>
              <w:t>Теміржол көлігімен жүктерді тасым</w:t>
            </w:r>
            <w:r w:rsidR="001912B1">
              <w:rPr>
                <w:b/>
                <w:lang w:val="kk-KZ"/>
              </w:rPr>
              <w:t>алдау қағидаларының</w:t>
            </w:r>
            <w:r w:rsidR="008D719A">
              <w:rPr>
                <w:b/>
                <w:lang w:val="kk-KZ"/>
              </w:rPr>
              <w:t xml:space="preserve"> </w:t>
            </w:r>
            <w:r w:rsidR="008D719A" w:rsidRPr="008D719A">
              <w:rPr>
                <w:b/>
                <w:lang w:val="kk-KZ"/>
              </w:rPr>
              <w:t>(Нормативтік құқықтық актілерді мемлекеттік тіркеу тізілімінде № 19188 болып тіркелген)</w:t>
            </w:r>
            <w:r w:rsidRPr="00FA28B0">
              <w:rPr>
                <w:b/>
                <w:lang w:val="kk-KZ"/>
              </w:rPr>
              <w:t xml:space="preserve"> </w:t>
            </w:r>
            <w:r w:rsidR="008D719A">
              <w:rPr>
                <w:b/>
                <w:lang w:val="kk-KZ"/>
              </w:rPr>
              <w:t>9-қосымшасына</w:t>
            </w:r>
            <w:r w:rsidR="001912B1" w:rsidRPr="001912B1">
              <w:rPr>
                <w:b/>
                <w:lang w:val="kk-KZ"/>
              </w:rPr>
              <w:t xml:space="preserve"> сәйкес ГУ-23 жалпы нысандағы </w:t>
            </w:r>
            <w:r w:rsidRPr="00FA28B0">
              <w:rPr>
                <w:b/>
                <w:lang w:val="kk-KZ"/>
              </w:rPr>
              <w:t>актіде вагонды/контейнерді кідіртудің басталу уақытын көрсетеді, ол экспедиторға хабарлама жіберілген сәттен бастап есептеледі.</w:t>
            </w:r>
          </w:p>
          <w:p w:rsidR="00FA28B0" w:rsidRPr="00FA28B0" w:rsidRDefault="00FA28B0" w:rsidP="00A90F03">
            <w:pPr>
              <w:widowControl w:val="0"/>
              <w:ind w:right="-6" w:firstLine="318"/>
              <w:jc w:val="both"/>
              <w:rPr>
                <w:b/>
                <w:lang w:val="kk-KZ"/>
              </w:rPr>
            </w:pPr>
            <w:r w:rsidRPr="00FA28B0">
              <w:rPr>
                <w:b/>
                <w:lang w:val="kk-KZ"/>
              </w:rPr>
              <w:t>Тасымалдаушы кедергі туындаған күннен бастап 30 күн ішінде растайтын құжаттарды ұсынады.</w:t>
            </w:r>
          </w:p>
          <w:p w:rsidR="00FA28B0" w:rsidRPr="00FA28B0" w:rsidRDefault="00FA28B0" w:rsidP="00A90F03">
            <w:pPr>
              <w:widowControl w:val="0"/>
              <w:ind w:right="-6" w:firstLine="318"/>
              <w:jc w:val="both"/>
              <w:rPr>
                <w:b/>
                <w:lang w:val="kk-KZ"/>
              </w:rPr>
            </w:pPr>
            <w:r w:rsidRPr="00FA28B0">
              <w:rPr>
                <w:b/>
                <w:lang w:val="kk-KZ"/>
              </w:rPr>
              <w:t xml:space="preserve">Тасымалдаушымен БЖШ есебінен шығарылған қосымша алымдардың, айыппұлдардың, өсімпұлдардың мөлшерімен Экспедитор келіспесе, </w:t>
            </w:r>
            <w:r w:rsidR="00386927" w:rsidRPr="00FA28B0">
              <w:rPr>
                <w:b/>
                <w:lang w:val="kk-KZ"/>
              </w:rPr>
              <w:t xml:space="preserve">«Теміржол туралы» </w:t>
            </w:r>
            <w:r w:rsidR="00386927">
              <w:rPr>
                <w:b/>
                <w:lang w:val="kk-KZ"/>
              </w:rPr>
              <w:t>Қазақстан Республикасы</w:t>
            </w:r>
            <w:r w:rsidRPr="00FA28B0">
              <w:rPr>
                <w:b/>
                <w:lang w:val="kk-KZ"/>
              </w:rPr>
              <w:t xml:space="preserve"> Заңының 89</w:t>
            </w:r>
            <w:r w:rsidR="00386927">
              <w:rPr>
                <w:b/>
                <w:lang w:val="kk-KZ"/>
              </w:rPr>
              <w:t>-</w:t>
            </w:r>
            <w:r w:rsidRPr="00FA28B0">
              <w:rPr>
                <w:b/>
                <w:lang w:val="kk-KZ"/>
              </w:rPr>
              <w:t>бабына сәйкес наразылық тәртібімен талап қоюға құқылы.</w:t>
            </w:r>
          </w:p>
          <w:p w:rsidR="008F6792" w:rsidRPr="008B503F" w:rsidRDefault="00FA28B0" w:rsidP="00386927">
            <w:pPr>
              <w:widowControl w:val="0"/>
              <w:ind w:right="-6" w:firstLine="318"/>
              <w:jc w:val="both"/>
              <w:rPr>
                <w:color w:val="000000"/>
                <w:lang w:val="kk-KZ"/>
              </w:rPr>
            </w:pPr>
            <w:r w:rsidRPr="00FA28B0">
              <w:rPr>
                <w:b/>
                <w:lang w:val="kk-KZ"/>
              </w:rPr>
              <w:t xml:space="preserve">Бұл ретте тасымалдаушы экспедитордың шағымын оны алған күннен бастап күнтізбелік 1 (бір) ай ішінде қарайды және </w:t>
            </w:r>
            <w:r w:rsidRPr="00FA28B0">
              <w:rPr>
                <w:b/>
                <w:lang w:val="kk-KZ"/>
              </w:rPr>
              <w:lastRenderedPageBreak/>
              <w:t xml:space="preserve">артық есептен шығарылған соманы қайтарады және/немесе </w:t>
            </w:r>
            <w:r w:rsidR="00386927" w:rsidRPr="00FA28B0">
              <w:rPr>
                <w:b/>
                <w:lang w:val="kk-KZ"/>
              </w:rPr>
              <w:t xml:space="preserve">«Теміржол туралы» </w:t>
            </w:r>
            <w:r w:rsidR="00386927">
              <w:rPr>
                <w:b/>
                <w:lang w:val="kk-KZ"/>
              </w:rPr>
              <w:t>Қазақстан Республикасы</w:t>
            </w:r>
            <w:r w:rsidR="00E33134">
              <w:rPr>
                <w:b/>
                <w:lang w:val="kk-KZ"/>
              </w:rPr>
              <w:t xml:space="preserve"> Заңының 91</w:t>
            </w:r>
            <w:r w:rsidR="00386927">
              <w:rPr>
                <w:b/>
                <w:lang w:val="kk-KZ"/>
              </w:rPr>
              <w:t>-</w:t>
            </w:r>
            <w:r w:rsidRPr="00FA28B0">
              <w:rPr>
                <w:b/>
                <w:lang w:val="kk-KZ"/>
              </w:rPr>
              <w:t>бабына с</w:t>
            </w:r>
            <w:r>
              <w:rPr>
                <w:b/>
                <w:lang w:val="kk-KZ"/>
              </w:rPr>
              <w:t>әйкес қайтарудан бас тартады.</w:t>
            </w:r>
          </w:p>
        </w:tc>
        <w:tc>
          <w:tcPr>
            <w:tcW w:w="3402" w:type="dxa"/>
            <w:tcBorders>
              <w:top w:val="single" w:sz="4" w:space="0" w:color="auto"/>
              <w:left w:val="single" w:sz="4" w:space="0" w:color="auto"/>
              <w:bottom w:val="single" w:sz="4" w:space="0" w:color="auto"/>
              <w:right w:val="single" w:sz="4" w:space="0" w:color="auto"/>
            </w:tcBorders>
          </w:tcPr>
          <w:p w:rsidR="006004E7" w:rsidRDefault="006004E7" w:rsidP="006004E7">
            <w:pPr>
              <w:widowControl w:val="0"/>
              <w:ind w:right="-6" w:firstLine="459"/>
              <w:jc w:val="both"/>
              <w:rPr>
                <w:lang w:val="kk-KZ"/>
              </w:rPr>
            </w:pPr>
            <w:r>
              <w:rPr>
                <w:lang w:val="kk-KZ"/>
              </w:rPr>
              <w:lastRenderedPageBreak/>
              <w:t xml:space="preserve">Ұсынылып отырған </w:t>
            </w:r>
            <w:r>
              <w:rPr>
                <w:lang w:val="kk-KZ"/>
              </w:rPr>
              <w:lastRenderedPageBreak/>
              <w:t xml:space="preserve">жобадағы уақытша нормалар қазіргі таңда </w:t>
            </w:r>
            <w:r w:rsidRPr="00567683">
              <w:rPr>
                <w:lang w:val="kk-KZ"/>
              </w:rPr>
              <w:t>Қазақстан Республикасы Индустрия және инфрақұрылымдық даму министрінің 2023 жылғы 12 сәуірдегі № 243 бұйрығы</w:t>
            </w:r>
            <w:r>
              <w:rPr>
                <w:lang w:val="kk-KZ"/>
              </w:rPr>
              <w:t xml:space="preserve">мен </w:t>
            </w:r>
            <w:r w:rsidRPr="00000FD0">
              <w:rPr>
                <w:i/>
                <w:sz w:val="20"/>
                <w:szCs w:val="20"/>
                <w:lang w:val="kk-KZ"/>
              </w:rPr>
              <w:t>(</w:t>
            </w:r>
            <w:r w:rsidR="00645F3A" w:rsidRPr="00645F3A">
              <w:rPr>
                <w:i/>
                <w:sz w:val="20"/>
                <w:szCs w:val="20"/>
                <w:lang w:val="kk-KZ"/>
              </w:rPr>
              <w:t>Нормативтік құқықтық актілерді мемлекеттік тіркеу тізілімінде № 32313 болы тіркелген</w:t>
            </w:r>
            <w:r w:rsidRPr="00000FD0">
              <w:rPr>
                <w:i/>
                <w:sz w:val="20"/>
                <w:szCs w:val="20"/>
                <w:lang w:val="kk-KZ"/>
              </w:rPr>
              <w:t>)</w:t>
            </w:r>
            <w:r>
              <w:rPr>
                <w:lang w:val="kk-KZ"/>
              </w:rPr>
              <w:t xml:space="preserve"> тіркеліп 2024 жылғы 1 қаңтарға дейін қолданысқа енгізілген. </w:t>
            </w:r>
          </w:p>
          <w:p w:rsidR="006004E7" w:rsidRPr="00342A9B" w:rsidRDefault="006004E7" w:rsidP="006004E7">
            <w:pPr>
              <w:widowControl w:val="0"/>
              <w:ind w:right="-6" w:firstLine="459"/>
              <w:jc w:val="both"/>
              <w:rPr>
                <w:lang w:val="kk-KZ"/>
              </w:rPr>
            </w:pPr>
            <w:r>
              <w:rPr>
                <w:lang w:val="kk-KZ"/>
              </w:rPr>
              <w:t xml:space="preserve">Алайда, </w:t>
            </w:r>
            <w:r w:rsidRPr="00342A9B">
              <w:t xml:space="preserve">2023 </w:t>
            </w:r>
            <w:r>
              <w:rPr>
                <w:lang w:val="kk-KZ"/>
              </w:rPr>
              <w:t>жылғы 27 қазандағы Премьер-Министрдің орынбасары</w:t>
            </w:r>
            <w:r w:rsidRPr="00342A9B">
              <w:rPr>
                <w:lang w:val="kk-KZ"/>
              </w:rPr>
              <w:t xml:space="preserve"> –</w:t>
            </w:r>
          </w:p>
          <w:p w:rsidR="006004E7" w:rsidRDefault="006004E7" w:rsidP="006004E7">
            <w:pPr>
              <w:widowControl w:val="0"/>
              <w:ind w:right="-6"/>
              <w:jc w:val="both"/>
              <w:rPr>
                <w:lang w:val="kk-KZ"/>
              </w:rPr>
            </w:pPr>
            <w:r>
              <w:rPr>
                <w:lang w:val="kk-KZ"/>
              </w:rPr>
              <w:t xml:space="preserve">Қазақстан Республикасы </w:t>
            </w:r>
            <w:r w:rsidRPr="00342A9B">
              <w:rPr>
                <w:lang w:val="kk-KZ"/>
              </w:rPr>
              <w:t>Қаржы министрі Е. К. Жамаубаев</w:t>
            </w:r>
            <w:r>
              <w:rPr>
                <w:lang w:val="kk-KZ"/>
              </w:rPr>
              <w:t xml:space="preserve">тың төрағалығымен өткізілген кеңесстің хаттамасына сәйкес, </w:t>
            </w:r>
            <w:r w:rsidRPr="00000FD0">
              <w:rPr>
                <w:lang w:val="kk-KZ"/>
              </w:rPr>
              <w:t>«Қазақстан темір жолы «ҰК» АҚ-ның</w:t>
            </w:r>
            <w:r>
              <w:rPr>
                <w:lang w:val="kk-KZ"/>
              </w:rPr>
              <w:t xml:space="preserve"> </w:t>
            </w:r>
            <w:r w:rsidRPr="00342A9B">
              <w:rPr>
                <w:lang w:val="kk-KZ"/>
              </w:rPr>
              <w:t>халықаралық және</w:t>
            </w:r>
            <w:r>
              <w:rPr>
                <w:lang w:val="kk-KZ"/>
              </w:rPr>
              <w:t xml:space="preserve"> транзиттік </w:t>
            </w:r>
            <w:r w:rsidRPr="00342A9B">
              <w:rPr>
                <w:lang w:val="kk-KZ"/>
              </w:rPr>
              <w:t>қатынаста   жүк</w:t>
            </w:r>
            <w:r>
              <w:rPr>
                <w:lang w:val="kk-KZ"/>
              </w:rPr>
              <w:t xml:space="preserve">терді тасымалдауды   жүзеге </w:t>
            </w:r>
            <w:r w:rsidRPr="00342A9B">
              <w:rPr>
                <w:lang w:val="kk-KZ"/>
              </w:rPr>
              <w:t>асыруға</w:t>
            </w:r>
            <w:r>
              <w:rPr>
                <w:lang w:val="kk-KZ"/>
              </w:rPr>
              <w:t xml:space="preserve"> </w:t>
            </w:r>
            <w:r w:rsidRPr="00342A9B">
              <w:rPr>
                <w:lang w:val="kk-KZ"/>
              </w:rPr>
              <w:t>та</w:t>
            </w:r>
            <w:r>
              <w:rPr>
                <w:lang w:val="kk-KZ"/>
              </w:rPr>
              <w:t xml:space="preserve">сымалдаушы мен экспедитор </w:t>
            </w:r>
            <w:r w:rsidRPr="00342A9B">
              <w:rPr>
                <w:lang w:val="kk-KZ"/>
              </w:rPr>
              <w:t xml:space="preserve">арасында </w:t>
            </w:r>
            <w:r>
              <w:rPr>
                <w:lang w:val="kk-KZ"/>
              </w:rPr>
              <w:t xml:space="preserve">үлгілік </w:t>
            </w:r>
            <w:r w:rsidRPr="00342A9B">
              <w:rPr>
                <w:lang w:val="kk-KZ"/>
              </w:rPr>
              <w:t>шарттар жасасу</w:t>
            </w:r>
            <w:r>
              <w:rPr>
                <w:lang w:val="kk-KZ"/>
              </w:rPr>
              <w:t xml:space="preserve"> </w:t>
            </w:r>
            <w:r w:rsidRPr="00342A9B">
              <w:rPr>
                <w:lang w:val="kk-KZ"/>
              </w:rPr>
              <w:t>мүмкіндігіне қатысты қосымша кең</w:t>
            </w:r>
            <w:r>
              <w:rPr>
                <w:lang w:val="kk-KZ"/>
              </w:rPr>
              <w:t>ес өткізу мәселелерін пысықтау жүктелген</w:t>
            </w:r>
            <w:r w:rsidRPr="00A3110B">
              <w:rPr>
                <w:lang w:val="kk-KZ"/>
              </w:rPr>
              <w:t>.</w:t>
            </w:r>
          </w:p>
          <w:p w:rsidR="006004E7" w:rsidRDefault="006004E7" w:rsidP="006004E7">
            <w:pPr>
              <w:widowControl w:val="0"/>
              <w:ind w:right="-6"/>
              <w:jc w:val="both"/>
              <w:rPr>
                <w:lang w:val="kk-KZ"/>
              </w:rPr>
            </w:pPr>
            <w:r>
              <w:rPr>
                <w:lang w:val="kk-KZ"/>
              </w:rPr>
              <w:t xml:space="preserve">Осылайша, жоғарыда айтылған тапсырманы орындау мақсатында, а.ж. 14 қарашада ҰКП «Атамекен» </w:t>
            </w:r>
            <w:r>
              <w:rPr>
                <w:lang w:val="kk-KZ"/>
              </w:rPr>
              <w:lastRenderedPageBreak/>
              <w:t>алаңында бизнес-өкілдері және басқада ұйымдардың қаатысуымен өткізілген кеңестің нәтижесі бойынша қазіргі қолданыстағы уақытша нормаларды 2025 жылға дейін ұарту мәселесі пысықталды.</w:t>
            </w:r>
          </w:p>
          <w:p w:rsidR="008F6792" w:rsidRPr="008B503F" w:rsidRDefault="006004E7" w:rsidP="00C54889">
            <w:pPr>
              <w:jc w:val="both"/>
              <w:rPr>
                <w:lang w:val="kk-KZ"/>
              </w:rPr>
            </w:pPr>
            <w:r>
              <w:rPr>
                <w:lang w:val="kk-KZ"/>
              </w:rPr>
              <w:t>Сол себепті қазіргі енгізіліп жатқан жоба, тек уақытша енгізілген қағидалардың мерзімін ұзарту бойыеша ғана, және ҚР</w:t>
            </w:r>
            <w:r w:rsidRPr="006004E7">
              <w:rPr>
                <w:lang w:val="kk-KZ"/>
              </w:rPr>
              <w:t xml:space="preserve"> Индустрия және инфрақұрылымдық даму министрінің </w:t>
            </w:r>
            <w:r w:rsidR="00C54889">
              <w:rPr>
                <w:lang w:val="kk-KZ"/>
              </w:rPr>
              <w:t>міндетін атқарушының</w:t>
            </w:r>
            <w:r w:rsidRPr="006004E7">
              <w:rPr>
                <w:lang w:val="kk-KZ"/>
              </w:rPr>
              <w:t>. 2019 жылғы 19 шілдедегі № 521 бұйрығы</w:t>
            </w:r>
            <w:r>
              <w:rPr>
                <w:lang w:val="kk-KZ"/>
              </w:rPr>
              <w:t>ның уақытша тоқтатылған 9 және 11 тармақтарының қазіргі қолданыстағы</w:t>
            </w:r>
          </w:p>
        </w:tc>
      </w:tr>
    </w:tbl>
    <w:p w:rsidR="008F6792" w:rsidRPr="008B503F" w:rsidRDefault="008F6792" w:rsidP="005F0466">
      <w:pPr>
        <w:widowControl w:val="0"/>
        <w:ind w:firstLine="720"/>
        <w:jc w:val="both"/>
        <w:rPr>
          <w:color w:val="000000"/>
          <w:lang w:val="kk-KZ"/>
        </w:rPr>
      </w:pPr>
    </w:p>
    <w:sectPr w:rsidR="008F6792" w:rsidRPr="008B503F" w:rsidSect="000A00F0">
      <w:headerReference w:type="default" r:id="rId9"/>
      <w:footerReference w:type="default" r:id="rId10"/>
      <w:pgSz w:w="16838" w:h="11906" w:orient="landscape"/>
      <w:pgMar w:top="1077" w:right="794" w:bottom="1077" w:left="79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91D" w:rsidRDefault="0023391D">
      <w:r>
        <w:separator/>
      </w:r>
    </w:p>
  </w:endnote>
  <w:endnote w:type="continuationSeparator" w:id="0">
    <w:p w:rsidR="0023391D" w:rsidRDefault="00233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FD5" w:rsidRDefault="0023391D" w:rsidP="00DE75A4">
    <w:pPr>
      <w:pStyle w:val="a5"/>
      <w:framePr w:wrap="auto" w:vAnchor="text" w:hAnchor="margin" w:xAlign="right" w:y="1"/>
      <w:rPr>
        <w:rStyle w:val="a7"/>
      </w:rPr>
    </w:pPr>
  </w:p>
  <w:p w:rsidR="00FB3FD5" w:rsidRDefault="0023391D" w:rsidP="00DE75A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91D" w:rsidRDefault="0023391D">
      <w:r>
        <w:separator/>
      </w:r>
    </w:p>
  </w:footnote>
  <w:footnote w:type="continuationSeparator" w:id="0">
    <w:p w:rsidR="0023391D" w:rsidRDefault="00233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FD5" w:rsidRDefault="00B7689E">
    <w:pPr>
      <w:pStyle w:val="a3"/>
      <w:jc w:val="center"/>
    </w:pPr>
    <w:r>
      <w:fldChar w:fldCharType="begin"/>
    </w:r>
    <w:r>
      <w:instrText>PAGE   \* MERGEFORMAT</w:instrText>
    </w:r>
    <w:r>
      <w:fldChar w:fldCharType="separate"/>
    </w:r>
    <w:r w:rsidR="00C54889">
      <w:rPr>
        <w:noProof/>
      </w:rPr>
      <w:t>2</w:t>
    </w:r>
    <w:r>
      <w:fldChar w:fldCharType="end"/>
    </w:r>
  </w:p>
  <w:p w:rsidR="00FB3FD5" w:rsidRDefault="0023391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3090C"/>
    <w:multiLevelType w:val="hybridMultilevel"/>
    <w:tmpl w:val="9D0E91D8"/>
    <w:lvl w:ilvl="0" w:tplc="9510EDF2">
      <w:start w:val="1"/>
      <w:numFmt w:val="decimal"/>
      <w:lvlText w:val="%1."/>
      <w:lvlJc w:val="left"/>
      <w:pPr>
        <w:tabs>
          <w:tab w:val="num" w:pos="644"/>
        </w:tabs>
        <w:ind w:left="644" w:hanging="360"/>
      </w:pPr>
      <w:rPr>
        <w:i w:val="0"/>
      </w:r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
    <w:nsid w:val="5DF0152A"/>
    <w:multiLevelType w:val="hybridMultilevel"/>
    <w:tmpl w:val="88AA667C"/>
    <w:lvl w:ilvl="0" w:tplc="ACCEDEB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36D"/>
    <w:rsid w:val="00000FD0"/>
    <w:rsid w:val="0004148A"/>
    <w:rsid w:val="000649F0"/>
    <w:rsid w:val="00105708"/>
    <w:rsid w:val="00124007"/>
    <w:rsid w:val="001431B6"/>
    <w:rsid w:val="001723B6"/>
    <w:rsid w:val="00184B70"/>
    <w:rsid w:val="001912B1"/>
    <w:rsid w:val="001919E8"/>
    <w:rsid w:val="001A6DF7"/>
    <w:rsid w:val="001F62EE"/>
    <w:rsid w:val="0023391D"/>
    <w:rsid w:val="00303546"/>
    <w:rsid w:val="00342A9B"/>
    <w:rsid w:val="00386927"/>
    <w:rsid w:val="003C3FDC"/>
    <w:rsid w:val="003C4DCB"/>
    <w:rsid w:val="003F4E2A"/>
    <w:rsid w:val="00471C82"/>
    <w:rsid w:val="004B4FA6"/>
    <w:rsid w:val="004C1825"/>
    <w:rsid w:val="00501606"/>
    <w:rsid w:val="0056187E"/>
    <w:rsid w:val="00567683"/>
    <w:rsid w:val="00593C72"/>
    <w:rsid w:val="005A2220"/>
    <w:rsid w:val="005D436D"/>
    <w:rsid w:val="005D781E"/>
    <w:rsid w:val="005F0466"/>
    <w:rsid w:val="005F3A4A"/>
    <w:rsid w:val="006004E7"/>
    <w:rsid w:val="00645F3A"/>
    <w:rsid w:val="006547F0"/>
    <w:rsid w:val="00660B44"/>
    <w:rsid w:val="006657B8"/>
    <w:rsid w:val="006E0514"/>
    <w:rsid w:val="006E77F6"/>
    <w:rsid w:val="006F3320"/>
    <w:rsid w:val="006F602C"/>
    <w:rsid w:val="00754035"/>
    <w:rsid w:val="00761CEF"/>
    <w:rsid w:val="007975ED"/>
    <w:rsid w:val="007B2C9C"/>
    <w:rsid w:val="0080208E"/>
    <w:rsid w:val="00851C31"/>
    <w:rsid w:val="008620E1"/>
    <w:rsid w:val="008B503F"/>
    <w:rsid w:val="008D719A"/>
    <w:rsid w:val="008E0634"/>
    <w:rsid w:val="008E317D"/>
    <w:rsid w:val="008F6792"/>
    <w:rsid w:val="0095709A"/>
    <w:rsid w:val="00977FE1"/>
    <w:rsid w:val="00A46D0B"/>
    <w:rsid w:val="00A74A98"/>
    <w:rsid w:val="00A90F03"/>
    <w:rsid w:val="00AA03C0"/>
    <w:rsid w:val="00AA747D"/>
    <w:rsid w:val="00B7689E"/>
    <w:rsid w:val="00BA2765"/>
    <w:rsid w:val="00C13B90"/>
    <w:rsid w:val="00C54889"/>
    <w:rsid w:val="00C66A91"/>
    <w:rsid w:val="00CB6BF6"/>
    <w:rsid w:val="00CC059D"/>
    <w:rsid w:val="00CD3B8E"/>
    <w:rsid w:val="00CD77D2"/>
    <w:rsid w:val="00CF5AF2"/>
    <w:rsid w:val="00D15AAA"/>
    <w:rsid w:val="00D24EE3"/>
    <w:rsid w:val="00D25FF1"/>
    <w:rsid w:val="00DA28CE"/>
    <w:rsid w:val="00DE37B7"/>
    <w:rsid w:val="00E31F52"/>
    <w:rsid w:val="00E33134"/>
    <w:rsid w:val="00EA553E"/>
    <w:rsid w:val="00EB3A19"/>
    <w:rsid w:val="00EE0B3C"/>
    <w:rsid w:val="00EE69AD"/>
    <w:rsid w:val="00F436F0"/>
    <w:rsid w:val="00FA28B0"/>
    <w:rsid w:val="00FF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8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689E"/>
    <w:pPr>
      <w:tabs>
        <w:tab w:val="center" w:pos="4677"/>
        <w:tab w:val="right" w:pos="9355"/>
      </w:tabs>
    </w:pPr>
  </w:style>
  <w:style w:type="character" w:customStyle="1" w:styleId="a4">
    <w:name w:val="Верхний колонтитул Знак"/>
    <w:basedOn w:val="a0"/>
    <w:link w:val="a3"/>
    <w:uiPriority w:val="99"/>
    <w:rsid w:val="00B7689E"/>
    <w:rPr>
      <w:rFonts w:ascii="Times New Roman" w:eastAsia="Times New Roman" w:hAnsi="Times New Roman" w:cs="Times New Roman"/>
      <w:sz w:val="24"/>
      <w:szCs w:val="24"/>
      <w:lang w:eastAsia="ru-RU"/>
    </w:rPr>
  </w:style>
  <w:style w:type="paragraph" w:styleId="a5">
    <w:name w:val="footer"/>
    <w:basedOn w:val="a"/>
    <w:link w:val="a6"/>
    <w:uiPriority w:val="99"/>
    <w:rsid w:val="00B7689E"/>
    <w:pPr>
      <w:tabs>
        <w:tab w:val="center" w:pos="4677"/>
        <w:tab w:val="right" w:pos="9355"/>
      </w:tabs>
    </w:pPr>
  </w:style>
  <w:style w:type="character" w:customStyle="1" w:styleId="a6">
    <w:name w:val="Нижний колонтитул Знак"/>
    <w:basedOn w:val="a0"/>
    <w:link w:val="a5"/>
    <w:uiPriority w:val="99"/>
    <w:rsid w:val="00B7689E"/>
    <w:rPr>
      <w:rFonts w:ascii="Times New Roman" w:eastAsia="Times New Roman" w:hAnsi="Times New Roman" w:cs="Times New Roman"/>
      <w:sz w:val="24"/>
      <w:szCs w:val="24"/>
      <w:lang w:eastAsia="ru-RU"/>
    </w:rPr>
  </w:style>
  <w:style w:type="character" w:styleId="a7">
    <w:name w:val="page number"/>
    <w:basedOn w:val="a0"/>
    <w:uiPriority w:val="99"/>
    <w:rsid w:val="00B7689E"/>
  </w:style>
  <w:style w:type="paragraph" w:styleId="a8">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9"/>
    <w:uiPriority w:val="99"/>
    <w:qFormat/>
    <w:rsid w:val="00B7689E"/>
    <w:pPr>
      <w:spacing w:before="100" w:beforeAutospacing="1" w:after="100" w:afterAutospacing="1"/>
    </w:pPr>
    <w:rPr>
      <w:lang w:val="x-none" w:eastAsia="x-none"/>
    </w:rPr>
  </w:style>
  <w:style w:type="character" w:customStyle="1" w:styleId="a9">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8"/>
    <w:uiPriority w:val="99"/>
    <w:locked/>
    <w:rsid w:val="00B7689E"/>
    <w:rPr>
      <w:rFonts w:ascii="Times New Roman" w:eastAsia="Times New Roman" w:hAnsi="Times New Roman" w:cs="Times New Roman"/>
      <w:sz w:val="24"/>
      <w:szCs w:val="24"/>
      <w:lang w:val="x-none" w:eastAsia="x-none"/>
    </w:rPr>
  </w:style>
  <w:style w:type="paragraph" w:styleId="aa">
    <w:name w:val="No Spacing"/>
    <w:aliases w:val="для приказов,мой рабочий,Без интервала1,Обя,мелкий,норма,Айгерим,ARSH_N,Letters"/>
    <w:link w:val="ab"/>
    <w:uiPriority w:val="1"/>
    <w:qFormat/>
    <w:rsid w:val="00B7689E"/>
    <w:pPr>
      <w:spacing w:after="0" w:line="240" w:lineRule="auto"/>
    </w:pPr>
    <w:rPr>
      <w:rFonts w:ascii="Calibri" w:eastAsia="Calibri" w:hAnsi="Calibri" w:cs="Times New Roman"/>
    </w:rPr>
  </w:style>
  <w:style w:type="character" w:customStyle="1" w:styleId="ab">
    <w:name w:val="Без интервала Знак"/>
    <w:aliases w:val="для приказов Знак,мой рабочий Знак,Без интервала1 Знак,Обя Знак,мелкий Знак,норма Знак,Айгерим Знак,ARSH_N Знак,Letters Знак"/>
    <w:link w:val="aa"/>
    <w:uiPriority w:val="1"/>
    <w:rsid w:val="001723B6"/>
    <w:rPr>
      <w:rFonts w:ascii="Calibri" w:eastAsia="Calibri" w:hAnsi="Calibri" w:cs="Times New Roman"/>
    </w:rPr>
  </w:style>
  <w:style w:type="paragraph" w:styleId="ac">
    <w:name w:val="List Paragraph"/>
    <w:basedOn w:val="a"/>
    <w:uiPriority w:val="34"/>
    <w:qFormat/>
    <w:rsid w:val="00761C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89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7689E"/>
    <w:pPr>
      <w:tabs>
        <w:tab w:val="center" w:pos="4677"/>
        <w:tab w:val="right" w:pos="9355"/>
      </w:tabs>
    </w:pPr>
  </w:style>
  <w:style w:type="character" w:customStyle="1" w:styleId="a4">
    <w:name w:val="Верхний колонтитул Знак"/>
    <w:basedOn w:val="a0"/>
    <w:link w:val="a3"/>
    <w:uiPriority w:val="99"/>
    <w:rsid w:val="00B7689E"/>
    <w:rPr>
      <w:rFonts w:ascii="Times New Roman" w:eastAsia="Times New Roman" w:hAnsi="Times New Roman" w:cs="Times New Roman"/>
      <w:sz w:val="24"/>
      <w:szCs w:val="24"/>
      <w:lang w:eastAsia="ru-RU"/>
    </w:rPr>
  </w:style>
  <w:style w:type="paragraph" w:styleId="a5">
    <w:name w:val="footer"/>
    <w:basedOn w:val="a"/>
    <w:link w:val="a6"/>
    <w:uiPriority w:val="99"/>
    <w:rsid w:val="00B7689E"/>
    <w:pPr>
      <w:tabs>
        <w:tab w:val="center" w:pos="4677"/>
        <w:tab w:val="right" w:pos="9355"/>
      </w:tabs>
    </w:pPr>
  </w:style>
  <w:style w:type="character" w:customStyle="1" w:styleId="a6">
    <w:name w:val="Нижний колонтитул Знак"/>
    <w:basedOn w:val="a0"/>
    <w:link w:val="a5"/>
    <w:uiPriority w:val="99"/>
    <w:rsid w:val="00B7689E"/>
    <w:rPr>
      <w:rFonts w:ascii="Times New Roman" w:eastAsia="Times New Roman" w:hAnsi="Times New Roman" w:cs="Times New Roman"/>
      <w:sz w:val="24"/>
      <w:szCs w:val="24"/>
      <w:lang w:eastAsia="ru-RU"/>
    </w:rPr>
  </w:style>
  <w:style w:type="character" w:styleId="a7">
    <w:name w:val="page number"/>
    <w:basedOn w:val="a0"/>
    <w:uiPriority w:val="99"/>
    <w:rsid w:val="00B7689E"/>
  </w:style>
  <w:style w:type="paragraph" w:styleId="a8">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9"/>
    <w:uiPriority w:val="99"/>
    <w:qFormat/>
    <w:rsid w:val="00B7689E"/>
    <w:pPr>
      <w:spacing w:before="100" w:beforeAutospacing="1" w:after="100" w:afterAutospacing="1"/>
    </w:pPr>
    <w:rPr>
      <w:lang w:val="x-none" w:eastAsia="x-none"/>
    </w:rPr>
  </w:style>
  <w:style w:type="character" w:customStyle="1" w:styleId="a9">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8"/>
    <w:uiPriority w:val="99"/>
    <w:locked/>
    <w:rsid w:val="00B7689E"/>
    <w:rPr>
      <w:rFonts w:ascii="Times New Roman" w:eastAsia="Times New Roman" w:hAnsi="Times New Roman" w:cs="Times New Roman"/>
      <w:sz w:val="24"/>
      <w:szCs w:val="24"/>
      <w:lang w:val="x-none" w:eastAsia="x-none"/>
    </w:rPr>
  </w:style>
  <w:style w:type="paragraph" w:styleId="aa">
    <w:name w:val="No Spacing"/>
    <w:aliases w:val="для приказов,мой рабочий,Без интервала1,Обя,мелкий,норма,Айгерим,ARSH_N,Letters"/>
    <w:link w:val="ab"/>
    <w:uiPriority w:val="1"/>
    <w:qFormat/>
    <w:rsid w:val="00B7689E"/>
    <w:pPr>
      <w:spacing w:after="0" w:line="240" w:lineRule="auto"/>
    </w:pPr>
    <w:rPr>
      <w:rFonts w:ascii="Calibri" w:eastAsia="Calibri" w:hAnsi="Calibri" w:cs="Times New Roman"/>
    </w:rPr>
  </w:style>
  <w:style w:type="character" w:customStyle="1" w:styleId="ab">
    <w:name w:val="Без интервала Знак"/>
    <w:aliases w:val="для приказов Знак,мой рабочий Знак,Без интервала1 Знак,Обя Знак,мелкий Знак,норма Знак,Айгерим Знак,ARSH_N Знак,Letters Знак"/>
    <w:link w:val="aa"/>
    <w:uiPriority w:val="1"/>
    <w:rsid w:val="001723B6"/>
    <w:rPr>
      <w:rFonts w:ascii="Calibri" w:eastAsia="Calibri" w:hAnsi="Calibri" w:cs="Times New Roman"/>
    </w:rPr>
  </w:style>
  <w:style w:type="paragraph" w:styleId="ac">
    <w:name w:val="List Paragraph"/>
    <w:basedOn w:val="a"/>
    <w:uiPriority w:val="34"/>
    <w:qFormat/>
    <w:rsid w:val="00761C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654">
      <w:bodyDiv w:val="1"/>
      <w:marLeft w:val="0"/>
      <w:marRight w:val="0"/>
      <w:marTop w:val="0"/>
      <w:marBottom w:val="0"/>
      <w:divBdr>
        <w:top w:val="none" w:sz="0" w:space="0" w:color="auto"/>
        <w:left w:val="none" w:sz="0" w:space="0" w:color="auto"/>
        <w:bottom w:val="none" w:sz="0" w:space="0" w:color="auto"/>
        <w:right w:val="none" w:sz="0" w:space="0" w:color="auto"/>
      </w:divBdr>
    </w:div>
    <w:div w:id="256601355">
      <w:bodyDiv w:val="1"/>
      <w:marLeft w:val="0"/>
      <w:marRight w:val="0"/>
      <w:marTop w:val="0"/>
      <w:marBottom w:val="0"/>
      <w:divBdr>
        <w:top w:val="none" w:sz="0" w:space="0" w:color="auto"/>
        <w:left w:val="none" w:sz="0" w:space="0" w:color="auto"/>
        <w:bottom w:val="none" w:sz="0" w:space="0" w:color="auto"/>
        <w:right w:val="none" w:sz="0" w:space="0" w:color="auto"/>
      </w:divBdr>
      <w:divsChild>
        <w:div w:id="1579942840">
          <w:marLeft w:val="0"/>
          <w:marRight w:val="0"/>
          <w:marTop w:val="0"/>
          <w:marBottom w:val="0"/>
          <w:divBdr>
            <w:top w:val="none" w:sz="0" w:space="0" w:color="auto"/>
            <w:left w:val="none" w:sz="0" w:space="0" w:color="auto"/>
            <w:bottom w:val="none" w:sz="0" w:space="0" w:color="auto"/>
            <w:right w:val="none" w:sz="0" w:space="0" w:color="auto"/>
          </w:divBdr>
        </w:div>
        <w:div w:id="1035352461">
          <w:marLeft w:val="0"/>
          <w:marRight w:val="0"/>
          <w:marTop w:val="0"/>
          <w:marBottom w:val="0"/>
          <w:divBdr>
            <w:top w:val="none" w:sz="0" w:space="0" w:color="auto"/>
            <w:left w:val="none" w:sz="0" w:space="0" w:color="auto"/>
            <w:bottom w:val="none" w:sz="0" w:space="0" w:color="auto"/>
            <w:right w:val="none" w:sz="0" w:space="0" w:color="auto"/>
          </w:divBdr>
        </w:div>
        <w:div w:id="1553808602">
          <w:marLeft w:val="0"/>
          <w:marRight w:val="0"/>
          <w:marTop w:val="0"/>
          <w:marBottom w:val="0"/>
          <w:divBdr>
            <w:top w:val="none" w:sz="0" w:space="0" w:color="auto"/>
            <w:left w:val="none" w:sz="0" w:space="0" w:color="auto"/>
            <w:bottom w:val="none" w:sz="0" w:space="0" w:color="auto"/>
            <w:right w:val="none" w:sz="0" w:space="0" w:color="auto"/>
          </w:divBdr>
        </w:div>
      </w:divsChild>
    </w:div>
    <w:div w:id="485323627">
      <w:bodyDiv w:val="1"/>
      <w:marLeft w:val="0"/>
      <w:marRight w:val="0"/>
      <w:marTop w:val="0"/>
      <w:marBottom w:val="0"/>
      <w:divBdr>
        <w:top w:val="none" w:sz="0" w:space="0" w:color="auto"/>
        <w:left w:val="none" w:sz="0" w:space="0" w:color="auto"/>
        <w:bottom w:val="none" w:sz="0" w:space="0" w:color="auto"/>
        <w:right w:val="none" w:sz="0" w:space="0" w:color="auto"/>
      </w:divBdr>
    </w:div>
    <w:div w:id="629946428">
      <w:bodyDiv w:val="1"/>
      <w:marLeft w:val="0"/>
      <w:marRight w:val="0"/>
      <w:marTop w:val="0"/>
      <w:marBottom w:val="0"/>
      <w:divBdr>
        <w:top w:val="none" w:sz="0" w:space="0" w:color="auto"/>
        <w:left w:val="none" w:sz="0" w:space="0" w:color="auto"/>
        <w:bottom w:val="none" w:sz="0" w:space="0" w:color="auto"/>
        <w:right w:val="none" w:sz="0" w:space="0" w:color="auto"/>
      </w:divBdr>
    </w:div>
    <w:div w:id="770121917">
      <w:bodyDiv w:val="1"/>
      <w:marLeft w:val="0"/>
      <w:marRight w:val="0"/>
      <w:marTop w:val="0"/>
      <w:marBottom w:val="0"/>
      <w:divBdr>
        <w:top w:val="none" w:sz="0" w:space="0" w:color="auto"/>
        <w:left w:val="none" w:sz="0" w:space="0" w:color="auto"/>
        <w:bottom w:val="none" w:sz="0" w:space="0" w:color="auto"/>
        <w:right w:val="none" w:sz="0" w:space="0" w:color="auto"/>
      </w:divBdr>
    </w:div>
    <w:div w:id="844243304">
      <w:bodyDiv w:val="1"/>
      <w:marLeft w:val="0"/>
      <w:marRight w:val="0"/>
      <w:marTop w:val="0"/>
      <w:marBottom w:val="0"/>
      <w:divBdr>
        <w:top w:val="none" w:sz="0" w:space="0" w:color="auto"/>
        <w:left w:val="none" w:sz="0" w:space="0" w:color="auto"/>
        <w:bottom w:val="none" w:sz="0" w:space="0" w:color="auto"/>
        <w:right w:val="none" w:sz="0" w:space="0" w:color="auto"/>
      </w:divBdr>
    </w:div>
    <w:div w:id="910771839">
      <w:bodyDiv w:val="1"/>
      <w:marLeft w:val="0"/>
      <w:marRight w:val="0"/>
      <w:marTop w:val="0"/>
      <w:marBottom w:val="0"/>
      <w:divBdr>
        <w:top w:val="none" w:sz="0" w:space="0" w:color="auto"/>
        <w:left w:val="none" w:sz="0" w:space="0" w:color="auto"/>
        <w:bottom w:val="none" w:sz="0" w:space="0" w:color="auto"/>
        <w:right w:val="none" w:sz="0" w:space="0" w:color="auto"/>
      </w:divBdr>
    </w:div>
    <w:div w:id="917055771">
      <w:bodyDiv w:val="1"/>
      <w:marLeft w:val="0"/>
      <w:marRight w:val="0"/>
      <w:marTop w:val="0"/>
      <w:marBottom w:val="0"/>
      <w:divBdr>
        <w:top w:val="none" w:sz="0" w:space="0" w:color="auto"/>
        <w:left w:val="none" w:sz="0" w:space="0" w:color="auto"/>
        <w:bottom w:val="none" w:sz="0" w:space="0" w:color="auto"/>
        <w:right w:val="none" w:sz="0" w:space="0" w:color="auto"/>
      </w:divBdr>
    </w:div>
    <w:div w:id="1041323327">
      <w:bodyDiv w:val="1"/>
      <w:marLeft w:val="0"/>
      <w:marRight w:val="0"/>
      <w:marTop w:val="0"/>
      <w:marBottom w:val="0"/>
      <w:divBdr>
        <w:top w:val="none" w:sz="0" w:space="0" w:color="auto"/>
        <w:left w:val="none" w:sz="0" w:space="0" w:color="auto"/>
        <w:bottom w:val="none" w:sz="0" w:space="0" w:color="auto"/>
        <w:right w:val="none" w:sz="0" w:space="0" w:color="auto"/>
      </w:divBdr>
      <w:divsChild>
        <w:div w:id="687951345">
          <w:marLeft w:val="0"/>
          <w:marRight w:val="0"/>
          <w:marTop w:val="0"/>
          <w:marBottom w:val="0"/>
          <w:divBdr>
            <w:top w:val="none" w:sz="0" w:space="0" w:color="auto"/>
            <w:left w:val="none" w:sz="0" w:space="0" w:color="auto"/>
            <w:bottom w:val="none" w:sz="0" w:space="0" w:color="auto"/>
            <w:right w:val="none" w:sz="0" w:space="0" w:color="auto"/>
          </w:divBdr>
        </w:div>
        <w:div w:id="1088623226">
          <w:marLeft w:val="0"/>
          <w:marRight w:val="0"/>
          <w:marTop w:val="0"/>
          <w:marBottom w:val="0"/>
          <w:divBdr>
            <w:top w:val="none" w:sz="0" w:space="0" w:color="auto"/>
            <w:left w:val="none" w:sz="0" w:space="0" w:color="auto"/>
            <w:bottom w:val="none" w:sz="0" w:space="0" w:color="auto"/>
            <w:right w:val="none" w:sz="0" w:space="0" w:color="auto"/>
          </w:divBdr>
        </w:div>
        <w:div w:id="1754737152">
          <w:marLeft w:val="0"/>
          <w:marRight w:val="0"/>
          <w:marTop w:val="0"/>
          <w:marBottom w:val="0"/>
          <w:divBdr>
            <w:top w:val="none" w:sz="0" w:space="0" w:color="auto"/>
            <w:left w:val="none" w:sz="0" w:space="0" w:color="auto"/>
            <w:bottom w:val="none" w:sz="0" w:space="0" w:color="auto"/>
            <w:right w:val="none" w:sz="0" w:space="0" w:color="auto"/>
          </w:divBdr>
        </w:div>
        <w:div w:id="1330870932">
          <w:marLeft w:val="0"/>
          <w:marRight w:val="0"/>
          <w:marTop w:val="0"/>
          <w:marBottom w:val="0"/>
          <w:divBdr>
            <w:top w:val="none" w:sz="0" w:space="0" w:color="auto"/>
            <w:left w:val="none" w:sz="0" w:space="0" w:color="auto"/>
            <w:bottom w:val="none" w:sz="0" w:space="0" w:color="auto"/>
            <w:right w:val="none" w:sz="0" w:space="0" w:color="auto"/>
          </w:divBdr>
        </w:div>
      </w:divsChild>
    </w:div>
    <w:div w:id="1273589874">
      <w:bodyDiv w:val="1"/>
      <w:marLeft w:val="0"/>
      <w:marRight w:val="0"/>
      <w:marTop w:val="0"/>
      <w:marBottom w:val="0"/>
      <w:divBdr>
        <w:top w:val="none" w:sz="0" w:space="0" w:color="auto"/>
        <w:left w:val="none" w:sz="0" w:space="0" w:color="auto"/>
        <w:bottom w:val="none" w:sz="0" w:space="0" w:color="auto"/>
        <w:right w:val="none" w:sz="0" w:space="0" w:color="auto"/>
      </w:divBdr>
    </w:div>
    <w:div w:id="1566724688">
      <w:bodyDiv w:val="1"/>
      <w:marLeft w:val="0"/>
      <w:marRight w:val="0"/>
      <w:marTop w:val="0"/>
      <w:marBottom w:val="0"/>
      <w:divBdr>
        <w:top w:val="none" w:sz="0" w:space="0" w:color="auto"/>
        <w:left w:val="none" w:sz="0" w:space="0" w:color="auto"/>
        <w:bottom w:val="none" w:sz="0" w:space="0" w:color="auto"/>
        <w:right w:val="none" w:sz="0" w:space="0" w:color="auto"/>
      </w:divBdr>
    </w:div>
    <w:div w:id="1596401930">
      <w:bodyDiv w:val="1"/>
      <w:marLeft w:val="0"/>
      <w:marRight w:val="0"/>
      <w:marTop w:val="0"/>
      <w:marBottom w:val="0"/>
      <w:divBdr>
        <w:top w:val="none" w:sz="0" w:space="0" w:color="auto"/>
        <w:left w:val="none" w:sz="0" w:space="0" w:color="auto"/>
        <w:bottom w:val="none" w:sz="0" w:space="0" w:color="auto"/>
        <w:right w:val="none" w:sz="0" w:space="0" w:color="auto"/>
      </w:divBdr>
    </w:div>
    <w:div w:id="1623270283">
      <w:bodyDiv w:val="1"/>
      <w:marLeft w:val="0"/>
      <w:marRight w:val="0"/>
      <w:marTop w:val="0"/>
      <w:marBottom w:val="0"/>
      <w:divBdr>
        <w:top w:val="none" w:sz="0" w:space="0" w:color="auto"/>
        <w:left w:val="none" w:sz="0" w:space="0" w:color="auto"/>
        <w:bottom w:val="none" w:sz="0" w:space="0" w:color="auto"/>
        <w:right w:val="none" w:sz="0" w:space="0" w:color="auto"/>
      </w:divBdr>
    </w:div>
    <w:div w:id="1651209687">
      <w:bodyDiv w:val="1"/>
      <w:marLeft w:val="0"/>
      <w:marRight w:val="0"/>
      <w:marTop w:val="0"/>
      <w:marBottom w:val="0"/>
      <w:divBdr>
        <w:top w:val="none" w:sz="0" w:space="0" w:color="auto"/>
        <w:left w:val="none" w:sz="0" w:space="0" w:color="auto"/>
        <w:bottom w:val="none" w:sz="0" w:space="0" w:color="auto"/>
        <w:right w:val="none" w:sz="0" w:space="0" w:color="auto"/>
      </w:divBdr>
    </w:div>
    <w:div w:id="1900087492">
      <w:bodyDiv w:val="1"/>
      <w:marLeft w:val="0"/>
      <w:marRight w:val="0"/>
      <w:marTop w:val="0"/>
      <w:marBottom w:val="0"/>
      <w:divBdr>
        <w:top w:val="none" w:sz="0" w:space="0" w:color="auto"/>
        <w:left w:val="none" w:sz="0" w:space="0" w:color="auto"/>
        <w:bottom w:val="none" w:sz="0" w:space="0" w:color="auto"/>
        <w:right w:val="none" w:sz="0" w:space="0" w:color="auto"/>
      </w:divBdr>
    </w:div>
    <w:div w:id="1985697156">
      <w:bodyDiv w:val="1"/>
      <w:marLeft w:val="0"/>
      <w:marRight w:val="0"/>
      <w:marTop w:val="0"/>
      <w:marBottom w:val="0"/>
      <w:divBdr>
        <w:top w:val="none" w:sz="0" w:space="0" w:color="auto"/>
        <w:left w:val="none" w:sz="0" w:space="0" w:color="auto"/>
        <w:bottom w:val="none" w:sz="0" w:space="0" w:color="auto"/>
        <w:right w:val="none" w:sz="0" w:space="0" w:color="auto"/>
      </w:divBdr>
    </w:div>
    <w:div w:id="209015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2D50-3B05-417F-9A53-A53AFE82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4</Pages>
  <Words>1092</Words>
  <Characters>6225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Лаура Каражанова</dc:creator>
  <cp:keywords/>
  <dc:description/>
  <cp:lastModifiedBy>Лаура Каражанова</cp:lastModifiedBy>
  <cp:revision>39</cp:revision>
  <dcterms:created xsi:type="dcterms:W3CDTF">2022-09-16T09:15:00Z</dcterms:created>
  <dcterms:modified xsi:type="dcterms:W3CDTF">2023-11-20T10:52:00Z</dcterms:modified>
</cp:coreProperties>
</file>